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07" w:rsidRPr="00EC7ADD" w:rsidRDefault="00B81771" w:rsidP="00EC7ADD">
      <w:pPr>
        <w:pStyle w:val="10"/>
        <w:shd w:val="clear" w:color="auto" w:fill="FFFFFF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Toc24623685"/>
      <w:bookmarkStart w:id="1" w:name="_GoBack"/>
      <w:bookmarkEnd w:id="1"/>
      <w:r w:rsidRPr="00EC7A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Файл </w:t>
      </w:r>
      <w:r w:rsidR="00EC7ADD" w:rsidRPr="00EC7ADD">
        <w:rPr>
          <w:rFonts w:ascii="Times New Roman" w:eastAsia="Times New Roman" w:hAnsi="Times New Roman" w:cs="Times New Roman"/>
          <w:color w:val="auto"/>
          <w:sz w:val="24"/>
          <w:szCs w:val="24"/>
        </w:rPr>
        <w:t>размещается на странице официального сайта Банка России «</w:t>
      </w:r>
      <w:r w:rsidR="00EC7ADD" w:rsidRPr="00EC7AD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Допуск на финансовый рынок / Реестры и перечни</w:t>
      </w:r>
      <w:r w:rsidR="00EC7ADD" w:rsidRPr="00EC7ADD">
        <w:rPr>
          <w:rFonts w:ascii="Times New Roman" w:eastAsia="Times New Roman" w:hAnsi="Times New Roman" w:cs="Times New Roman"/>
          <w:color w:val="auto"/>
          <w:sz w:val="24"/>
          <w:szCs w:val="24"/>
        </w:rPr>
        <w:t>» в блоке «</w:t>
      </w:r>
      <w:r w:rsidR="00EC7ADD" w:rsidRPr="00EC7AD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Иные реестры и перечни, в том числе реестр управляющих компаний специализированных обществ, реестр аккредитованных Банком России представительств иностранных кредитных организаций на территории Российской Федерации</w:t>
      </w:r>
      <w:r w:rsidR="00EC7ADD" w:rsidRPr="00EC7ADD">
        <w:rPr>
          <w:rFonts w:ascii="Times New Roman" w:eastAsia="Times New Roman" w:hAnsi="Times New Roman" w:cs="Times New Roman"/>
          <w:color w:val="auto"/>
          <w:sz w:val="24"/>
          <w:szCs w:val="24"/>
        </w:rPr>
        <w:t>».</w:t>
      </w:r>
      <w:r w:rsidR="00D875D8" w:rsidRPr="00EC7A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0569B" w:rsidRPr="00EC7ADD">
        <w:rPr>
          <w:rFonts w:ascii="Times New Roman" w:eastAsia="Times New Roman" w:hAnsi="Times New Roman" w:cs="Times New Roman"/>
          <w:color w:val="auto"/>
          <w:sz w:val="24"/>
          <w:szCs w:val="24"/>
        </w:rPr>
        <w:t>в виде</w:t>
      </w:r>
      <w:r w:rsidR="00CE1C8D" w:rsidRPr="00EC7A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архива с наименованием: KGR_yymmdd.zip</w:t>
      </w:r>
      <w:r w:rsidR="004579B5" w:rsidRPr="00EC7AD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40569B" w:rsidRPr="00EC7A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E1C8D" w:rsidRPr="00EC7ADD" w:rsidRDefault="00BE342B" w:rsidP="00CE0D2A">
      <w:r w:rsidRPr="00EC7ADD">
        <w:t>В составе а</w:t>
      </w:r>
      <w:r w:rsidR="00CE1C8D" w:rsidRPr="00EC7ADD">
        <w:t xml:space="preserve">рхива содержатся </w:t>
      </w:r>
      <w:r w:rsidR="00CE1C8D" w:rsidRPr="00EC7ADD">
        <w:rPr>
          <w:lang w:val="en-US"/>
        </w:rPr>
        <w:t>xml</w:t>
      </w:r>
      <w:r w:rsidR="00CE1C8D" w:rsidRPr="00EC7ADD">
        <w:t xml:space="preserve"> файлы:</w:t>
      </w:r>
    </w:p>
    <w:p w:rsidR="00CE1C8D" w:rsidRPr="00EC7ADD" w:rsidRDefault="00CE1C8D" w:rsidP="00CE1C8D">
      <w:pPr>
        <w:pStyle w:val="a6"/>
        <w:numPr>
          <w:ilvl w:val="0"/>
          <w:numId w:val="45"/>
        </w:numPr>
      </w:pPr>
      <w:r w:rsidRPr="00EC7ADD">
        <w:rPr>
          <w:lang w:val="en-US"/>
        </w:rPr>
        <w:t>BANC.xml</w:t>
      </w:r>
      <w:r w:rsidRPr="00EC7ADD">
        <w:t>;</w:t>
      </w:r>
    </w:p>
    <w:p w:rsidR="00CE1C8D" w:rsidRPr="00EC7ADD" w:rsidRDefault="00CE1C8D" w:rsidP="00CE1C8D">
      <w:pPr>
        <w:pStyle w:val="a6"/>
        <w:numPr>
          <w:ilvl w:val="0"/>
          <w:numId w:val="45"/>
        </w:numPr>
      </w:pPr>
      <w:r w:rsidRPr="00EC7ADD">
        <w:rPr>
          <w:lang w:val="en-US"/>
        </w:rPr>
        <w:t>FIL.xml</w:t>
      </w:r>
      <w:r w:rsidRPr="00EC7ADD">
        <w:t>;</w:t>
      </w:r>
    </w:p>
    <w:p w:rsidR="00CE1C8D" w:rsidRPr="00EC7ADD" w:rsidRDefault="00CE1C8D" w:rsidP="00CE1C8D">
      <w:pPr>
        <w:pStyle w:val="a6"/>
        <w:numPr>
          <w:ilvl w:val="0"/>
          <w:numId w:val="45"/>
        </w:numPr>
      </w:pPr>
      <w:r w:rsidRPr="00EC7ADD">
        <w:rPr>
          <w:lang w:val="en-US"/>
        </w:rPr>
        <w:t>B_ARX.xml</w:t>
      </w:r>
      <w:r w:rsidRPr="00EC7ADD">
        <w:t>;</w:t>
      </w:r>
    </w:p>
    <w:p w:rsidR="00CE1C8D" w:rsidRPr="00EC7ADD" w:rsidRDefault="00CE1C8D" w:rsidP="00CE1C8D">
      <w:pPr>
        <w:pStyle w:val="a6"/>
        <w:numPr>
          <w:ilvl w:val="0"/>
          <w:numId w:val="45"/>
        </w:numPr>
      </w:pPr>
      <w:r w:rsidRPr="00EC7ADD">
        <w:rPr>
          <w:lang w:val="en-US"/>
        </w:rPr>
        <w:t>F_ARX.xml</w:t>
      </w:r>
      <w:r w:rsidRPr="00EC7ADD">
        <w:t>;</w:t>
      </w:r>
    </w:p>
    <w:p w:rsidR="00CE1C8D" w:rsidRPr="00EC7ADD" w:rsidRDefault="00CE1C8D" w:rsidP="00CE1C8D">
      <w:pPr>
        <w:pStyle w:val="a6"/>
        <w:numPr>
          <w:ilvl w:val="0"/>
          <w:numId w:val="45"/>
        </w:numPr>
      </w:pPr>
      <w:r w:rsidRPr="00EC7ADD">
        <w:rPr>
          <w:lang w:val="en-US"/>
        </w:rPr>
        <w:t>PREDIN.xml</w:t>
      </w:r>
      <w:r w:rsidRPr="00EC7ADD">
        <w:t>;</w:t>
      </w:r>
    </w:p>
    <w:p w:rsidR="00CE1C8D" w:rsidRPr="00EC7ADD" w:rsidRDefault="00CE1C8D" w:rsidP="00CE1C8D">
      <w:pPr>
        <w:pStyle w:val="a6"/>
        <w:numPr>
          <w:ilvl w:val="0"/>
          <w:numId w:val="45"/>
        </w:numPr>
      </w:pPr>
      <w:r w:rsidRPr="00EC7ADD">
        <w:rPr>
          <w:lang w:val="en-US"/>
        </w:rPr>
        <w:t>PREDRUS.xml</w:t>
      </w:r>
      <w:r w:rsidRPr="00EC7ADD">
        <w:t>;</w:t>
      </w:r>
    </w:p>
    <w:p w:rsidR="008019FE" w:rsidRPr="00EC7ADD" w:rsidRDefault="008019FE" w:rsidP="00EC7ADD">
      <w:pPr>
        <w:pStyle w:val="a6"/>
        <w:numPr>
          <w:ilvl w:val="0"/>
          <w:numId w:val="45"/>
        </w:numPr>
        <w:rPr>
          <w:lang w:val="en-US"/>
        </w:rPr>
      </w:pPr>
      <w:r w:rsidRPr="00EC7ADD">
        <w:rPr>
          <w:lang w:val="en-US"/>
        </w:rPr>
        <w:t>VSP.xml.</w:t>
      </w:r>
    </w:p>
    <w:p w:rsidR="00AF0872" w:rsidRPr="00EC7ADD" w:rsidRDefault="00AF0872" w:rsidP="00AF0872">
      <w:r w:rsidRPr="00EC7ADD">
        <w:t>Структура выгружаемых в составе архива файлов описана ниже</w:t>
      </w:r>
      <w:r w:rsidR="00A5468E" w:rsidRPr="00EC7ADD">
        <w:t xml:space="preserve"> в таблицах 1-14.</w:t>
      </w:r>
    </w:p>
    <w:p w:rsidR="004075AA" w:rsidRPr="00EC7ADD" w:rsidRDefault="004075AA" w:rsidP="00CE0D2A">
      <w:pPr>
        <w:pStyle w:val="221"/>
        <w:numPr>
          <w:ilvl w:val="0"/>
          <w:numId w:val="22"/>
        </w:numPr>
      </w:pPr>
      <w:r w:rsidRPr="00EC7ADD">
        <w:t>Описание XML-схемы файла BANC</w:t>
      </w:r>
      <w:bookmarkEnd w:id="0"/>
      <w:r w:rsidR="00A42C75" w:rsidRPr="00EC7ADD">
        <w:t xml:space="preserve"> </w:t>
      </w:r>
    </w:p>
    <w:p w:rsidR="00453C99" w:rsidRPr="00EC7ADD" w:rsidRDefault="00453C99" w:rsidP="00AA4FB4">
      <w:r w:rsidRPr="00EC7ADD">
        <w:t xml:space="preserve">Описание элементов </w:t>
      </w:r>
      <w:r w:rsidRPr="00EC7ADD">
        <w:rPr>
          <w:lang w:val="en-US"/>
        </w:rPr>
        <w:t>XML</w:t>
      </w:r>
      <w:r w:rsidRPr="00EC7ADD">
        <w:t xml:space="preserve">-схемы файла </w:t>
      </w:r>
      <w:r w:rsidRPr="00EC7ADD">
        <w:rPr>
          <w:lang w:val="en-US"/>
        </w:rPr>
        <w:t>BANC</w:t>
      </w:r>
      <w:r w:rsidRPr="00EC7ADD">
        <w:t xml:space="preserve"> приведено </w:t>
      </w:r>
      <w:r w:rsidR="008176E9" w:rsidRPr="00EC7ADD">
        <w:t>приведено ниже:</w:t>
      </w:r>
    </w:p>
    <w:p w:rsidR="00A4227A" w:rsidRPr="00EC7ADD" w:rsidRDefault="00453C99" w:rsidP="00060348">
      <w:pPr>
        <w:pStyle w:val="a9"/>
        <w:tabs>
          <w:tab w:val="left" w:pos="1786"/>
          <w:tab w:val="left" w:pos="9016"/>
        </w:tabs>
        <w:spacing w:before="20" w:after="20" w:line="240" w:lineRule="auto"/>
        <w:ind w:left="141"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 xml:space="preserve">Таблица </w:t>
      </w:r>
      <w:r w:rsidR="00E51A6C" w:rsidRPr="00EC7ADD">
        <w:rPr>
          <w:b/>
          <w:bCs/>
          <w:sz w:val="22"/>
        </w:rPr>
        <w:t>1</w:t>
      </w:r>
      <w:r w:rsidRPr="00EC7ADD">
        <w:rPr>
          <w:b/>
          <w:bCs/>
          <w:sz w:val="22"/>
        </w:rPr>
        <w:t xml:space="preserve"> - </w:t>
      </w:r>
      <w:r w:rsidR="00A4227A" w:rsidRPr="00EC7ADD">
        <w:rPr>
          <w:b/>
          <w:bCs/>
          <w:sz w:val="22"/>
          <w:lang w:val="en-US"/>
        </w:rPr>
        <w:t>BANC</w:t>
      </w:r>
      <w:r w:rsidR="00A4227A" w:rsidRPr="00EC7ADD">
        <w:rPr>
          <w:b/>
          <w:bCs/>
          <w:sz w:val="22"/>
        </w:rPr>
        <w:t xml:space="preserve"> – корневой элемент файла </w:t>
      </w:r>
      <w:r w:rsidR="00A4227A" w:rsidRPr="00EC7ADD">
        <w:rPr>
          <w:b/>
          <w:bCs/>
          <w:sz w:val="22"/>
          <w:lang w:val="en-US"/>
        </w:rPr>
        <w:t>BANC</w:t>
      </w:r>
      <w:r w:rsidR="00A4227A" w:rsidRPr="00EC7ADD">
        <w:rPr>
          <w:b/>
          <w:bCs/>
          <w:sz w:val="22"/>
        </w:rPr>
        <w:t>.</w:t>
      </w:r>
      <w:r w:rsidR="00A4227A" w:rsidRPr="00EC7ADD">
        <w:rPr>
          <w:b/>
          <w:bCs/>
          <w:sz w:val="22"/>
          <w:lang w:val="en-US"/>
        </w:rPr>
        <w:t>XML</w:t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4906"/>
        <w:gridCol w:w="1134"/>
      </w:tblGrid>
      <w:tr w:rsidR="00592140" w:rsidRPr="00EC7ADD" w:rsidTr="0006034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42537F" w:rsidRPr="00EC7ADD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42537F" w:rsidRPr="00EC7ADD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42537F" w:rsidRPr="00EC7ADD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42537F" w:rsidRPr="00EC7ADD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37F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42537F" w:rsidRPr="00EC7ADD" w:rsidTr="0075303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42537F" w:rsidRPr="00EC7ADD" w:rsidRDefault="0042537F" w:rsidP="00F060B5">
            <w:pPr>
              <w:numPr>
                <w:ilvl w:val="0"/>
                <w:numId w:val="5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42537F" w:rsidRPr="00EC7ADD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42537F" w:rsidRPr="00EC7ADD" w:rsidRDefault="0042537F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42537F" w:rsidRPr="00EC7ADD" w:rsidRDefault="0042537F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</w:rPr>
              <w:t>Элемент списка кредитных 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537F" w:rsidRPr="00EC7ADD" w:rsidRDefault="0042537F" w:rsidP="00F060B5">
            <w:pPr>
              <w:pStyle w:val="a9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BD478A" w:rsidRPr="00EC7ADD" w:rsidRDefault="00BD478A" w:rsidP="004075AA"/>
    <w:p w:rsidR="00A4227A" w:rsidRPr="00EC7ADD" w:rsidRDefault="00453C99" w:rsidP="0075303D">
      <w:pPr>
        <w:pStyle w:val="a9"/>
        <w:tabs>
          <w:tab w:val="left" w:pos="1464"/>
          <w:tab w:val="left" w:pos="9016"/>
        </w:tabs>
        <w:spacing w:before="20" w:after="20" w:line="240" w:lineRule="auto"/>
        <w:ind w:left="141" w:firstLine="0"/>
        <w:jc w:val="left"/>
        <w:rPr>
          <w:bCs/>
          <w:sz w:val="22"/>
        </w:rPr>
      </w:pPr>
      <w:bookmarkStart w:id="2" w:name="_Ref98143245"/>
      <w:r w:rsidRPr="00EC7ADD">
        <w:rPr>
          <w:b/>
          <w:bCs/>
          <w:sz w:val="22"/>
        </w:rPr>
        <w:t xml:space="preserve">Таблица </w:t>
      </w:r>
      <w:r w:rsidR="00E51A6C" w:rsidRPr="00EC7ADD">
        <w:rPr>
          <w:b/>
          <w:bCs/>
          <w:sz w:val="22"/>
        </w:rPr>
        <w:t>2</w:t>
      </w:r>
      <w:r w:rsidRPr="00EC7ADD">
        <w:rPr>
          <w:b/>
          <w:bCs/>
          <w:sz w:val="22"/>
        </w:rPr>
        <w:t xml:space="preserve"> - </w:t>
      </w:r>
      <w:r w:rsidR="00A4227A" w:rsidRPr="00EC7ADD">
        <w:rPr>
          <w:b/>
          <w:bCs/>
          <w:sz w:val="22"/>
        </w:rPr>
        <w:t>ITEM – элемент списка кредитных организаций</w:t>
      </w:r>
      <w:bookmarkEnd w:id="2"/>
      <w:r w:rsidR="00A4227A" w:rsidRPr="00EC7ADD">
        <w:rPr>
          <w:bCs/>
          <w:sz w:val="22"/>
        </w:rPr>
        <w:tab/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3"/>
        <w:gridCol w:w="1612"/>
        <w:gridCol w:w="1840"/>
        <w:gridCol w:w="4547"/>
        <w:gridCol w:w="1457"/>
      </w:tblGrid>
      <w:tr w:rsidR="00592140" w:rsidRPr="00EC7ADD" w:rsidTr="00C03A80">
        <w:trPr>
          <w:cantSplit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83C8B" w:rsidRPr="00EC7ADD" w:rsidRDefault="00983C8B" w:rsidP="001A30CA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83C8B" w:rsidRPr="00EC7ADD" w:rsidRDefault="00983C8B" w:rsidP="001A30CA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83C8B" w:rsidRPr="00EC7ADD" w:rsidRDefault="00983C8B" w:rsidP="001A30CA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83C8B" w:rsidRPr="00EC7ADD" w:rsidRDefault="00983C8B" w:rsidP="001A30CA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3C8B" w:rsidRPr="00EC7ADD" w:rsidRDefault="00A4227A" w:rsidP="001A30CA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341B86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lang w:val="en-US"/>
              </w:rPr>
              <w:t>CP</w:t>
            </w:r>
            <w:r w:rsidRPr="00EC7ADD">
              <w:rPr>
                <w:sz w:val="22"/>
                <w:lang w:val="en-US"/>
              </w:rPr>
              <w:tab/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lang w:val="en-US"/>
              </w:rPr>
              <w:t>Числовой (</w:t>
            </w:r>
            <w:r w:rsidRPr="00EC7ADD">
              <w:t>2)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554BA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ТУ по ОКАТО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t>+</w:t>
            </w:r>
          </w:p>
        </w:tc>
      </w:tr>
      <w:tr w:rsidR="00341B86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3)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Организационно-правовая форма</w:t>
            </w:r>
          </w:p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КОМ(рус)- товарищество с ограниченной ответственностью</w:t>
            </w:r>
          </w:p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КОП(рус)- товарищество с ограниченной ответственностью</w:t>
            </w:r>
          </w:p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- ООО(рус)- общество с ограниченной ответственностью </w:t>
            </w:r>
          </w:p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АКЦ(рус)- акционерный</w:t>
            </w:r>
          </w:p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ОДО(рус)- общество с дополнительной ответственностью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41B86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TIP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1)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акционерного общества:</w:t>
            </w:r>
          </w:p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О(рус) - открытое; </w:t>
            </w:r>
          </w:p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З(рус) - закрытое; </w:t>
            </w:r>
          </w:p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П(рус) - публичное; </w:t>
            </w:r>
          </w:p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Н(рус) - непубличное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41B86" w:rsidRPr="00EC7ADD" w:rsidTr="00C03A80">
        <w:trPr>
          <w:cantSplit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NAMEMAX</w:t>
            </w:r>
            <w:r w:rsidRPr="00EC7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250)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0D6B9D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</w:t>
            </w:r>
            <w:r w:rsidR="00341B86" w:rsidRPr="00EC7ADD">
              <w:rPr>
                <w:sz w:val="22"/>
                <w:szCs w:val="22"/>
              </w:rPr>
              <w:t>олное фирменное наименование КО (из устава)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41B86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60)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Сокращенное поисковое наименование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41B86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NAMER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60)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Сокращенное фирменное наименование КО (из устава)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B86" w:rsidRPr="00EC7ADD" w:rsidRDefault="00341B86" w:rsidP="00341B86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pStyle w:val="a9"/>
              <w:spacing w:after="0" w:line="240" w:lineRule="auto"/>
              <w:ind w:firstLine="0"/>
              <w:rPr>
                <w:color w:val="000000" w:themeColor="text1"/>
                <w:sz w:val="22"/>
                <w:szCs w:val="22"/>
                <w:lang w:val="en-US"/>
              </w:rPr>
            </w:pPr>
            <w:r w:rsidRPr="00EC7ADD">
              <w:rPr>
                <w:color w:val="000000" w:themeColor="text1"/>
                <w:sz w:val="22"/>
                <w:lang w:val="en-US"/>
              </w:rPr>
              <w:t>UST_F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(17,5)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Размер уставного капитала (тыс.руб.) из устава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t>+</w:t>
            </w:r>
          </w:p>
        </w:tc>
      </w:tr>
      <w:tr w:rsidR="003970EC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DATA_REG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hanging="56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 Дата регистрации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hanging="56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970EC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REGN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</w:t>
            </w:r>
            <w:r w:rsidRPr="00EC7ADD">
              <w:rPr>
                <w:sz w:val="22"/>
                <w:szCs w:val="22"/>
              </w:rPr>
              <w:t>4)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Регистрационный номер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970EC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PRIZ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2)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Буквенный префикс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rPr>
          <w:trHeight w:val="148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LIC_GOLD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получения разрешения на осуществление операций с драгоценными металлами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LIC_GOLD1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получения лицензии на осуществление операций с драгоценными металлами.</w:t>
            </w:r>
          </w:p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Условие заполнения в зависимости от вида выданной лицензии.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LIC_RUB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получения (замены) лицензии на осуществление банковских операций.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LIC_VAL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получения лицензии на совершение банковских операций в иностранной валюте. Условие заполнения в зависимости от вида выданной лицензии.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ADRES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200)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Место нахождения органов управления КО (из устава)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ADRES</w:t>
            </w:r>
            <w:r w:rsidRPr="00EC7ADD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200)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Фактическое местонахождение КО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(250)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Телефоны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DATA_OTZ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приказа об отзыве лицензии на осуществление банковских операций за нарушение банковского законодательства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PRIC_OTZ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20</w:t>
            </w:r>
            <w:r w:rsidRPr="00EC7AD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приказа ЦБ РФ об отзыве лицензии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DATA_PRI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возобновления деятельности кредитной организации по решению арбитражного суда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TYPE_PRB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(6)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ОПФ до последнего преобразования:</w:t>
            </w:r>
          </w:p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КОМ(рус)- товарищество с ограниченной ответственностью</w:t>
            </w:r>
          </w:p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КОП(рус)- товарищество с ограниченной ответственностью</w:t>
            </w:r>
          </w:p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- ООО(рус)- общество с ограниченной ответственностью </w:t>
            </w:r>
          </w:p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АКЦ(рус)- акционерный</w:t>
            </w:r>
          </w:p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ОДО(рус)- общество с дополнительной ответственностью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5"/>
                <w:shd w:val="clear" w:color="auto" w:fill="FFFFFF"/>
              </w:rPr>
              <w:t>NUMSRF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(5)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hd w:val="clear" w:color="auto" w:fill="FFFFFF"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субъекта РФ по классификатору ОКАТО, на территории которого находится КО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EGR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(20)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Основной государственный регистрационный номер юридического лица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INN</w:t>
            </w:r>
          </w:p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10)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ИНН юридического лица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KLIRING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1)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Приложение к лицензии на осуществление клиринга (для небанковских кредитных организаций)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CB_DATE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начала действия приказа Банка России об отзыве (аннулировании) лицензии</w:t>
            </w:r>
          </w:p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NUM_SSV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(9)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КО в реестре системы страхования вкладов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trike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DATA_SSV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внесения записи по КО в реестр системы страхования вкладов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trike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CNLIC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(10)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Номер лицензии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trike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TYPE_KO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(9)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кредитной организации (1 - банк, 138 - расчетная НКО, 139 - платежная НКО, 140 - НДКО, 145 - центральный контрагент)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trike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ANN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(1)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Признак аннулирования лицензии на осуществление банковских операций</w:t>
            </w:r>
          </w:p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* лицензия аннулирована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trike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3970EC" w:rsidRPr="00EC7ADD" w:rsidTr="00C03A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76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numPr>
                <w:ilvl w:val="0"/>
                <w:numId w:val="6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TIP_LIC</w:t>
            </w: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keepNext/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(2</w:t>
            </w:r>
            <w:r w:rsidRPr="00EC7ADD">
              <w:rPr>
                <w:sz w:val="22"/>
                <w:szCs w:val="22"/>
              </w:rPr>
              <w:t>)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3970EC" w:rsidRPr="00EC7ADD" w:rsidRDefault="003970EC" w:rsidP="003970E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Признак последних действовавших лицензий для банковских КО (1 – универсальная, 2 – базовая)</w:t>
            </w:r>
          </w:p>
          <w:p w:rsidR="003970EC" w:rsidRPr="00EC7ADD" w:rsidRDefault="003970EC" w:rsidP="003970E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банками с универсальной лицензией должны признавать</w:t>
            </w:r>
            <w:r w:rsidR="00BD7A9D">
              <w:rPr>
                <w:sz w:val="22"/>
                <w:szCs w:val="22"/>
              </w:rPr>
              <w:t>ся банки, имеющие   лицензии, выданные до даты вступления в   силу</w:t>
            </w:r>
            <w:r w:rsidRPr="00EC7ADD">
              <w:rPr>
                <w:sz w:val="22"/>
                <w:szCs w:val="22"/>
              </w:rPr>
              <w:t xml:space="preserve"> Указания № 4487-У (14.11.2017), а также банки, после указанной даты получившие лицензию, в названии которой присутствует слово «универсальная»;</w:t>
            </w:r>
          </w:p>
          <w:p w:rsidR="003970EC" w:rsidRPr="00EC7ADD" w:rsidRDefault="003970EC" w:rsidP="003970E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банками с базовой лицензией должны признаваться банки, после вступления в силу Указания № 4487-У (14.11.2017) получившие лицензию, в названии которой присутствует слово «базовая»;</w:t>
            </w:r>
          </w:p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для небанковских КО поле не заполняется.</w:t>
            </w:r>
          </w:p>
        </w:tc>
        <w:tc>
          <w:tcPr>
            <w:tcW w:w="1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0EC" w:rsidRPr="00EC7ADD" w:rsidRDefault="003970EC" w:rsidP="003970EC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trike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</w:tbl>
    <w:p w:rsidR="007454CE" w:rsidRPr="00EC7ADD" w:rsidRDefault="007454CE" w:rsidP="00EE1C01">
      <w:pPr>
        <w:ind w:firstLine="0"/>
        <w:rPr>
          <w:lang w:val="x-none" w:eastAsia="x-none"/>
        </w:rPr>
      </w:pPr>
    </w:p>
    <w:p w:rsidR="00A4227A" w:rsidRPr="00EC7ADD" w:rsidRDefault="00A4227A" w:rsidP="00CE0D2A">
      <w:pPr>
        <w:pStyle w:val="221"/>
        <w:numPr>
          <w:ilvl w:val="0"/>
          <w:numId w:val="22"/>
        </w:numPr>
      </w:pPr>
      <w:bookmarkStart w:id="3" w:name="_Toc24623689"/>
      <w:r w:rsidRPr="00EC7ADD">
        <w:t>Описание XML-схемы файла FIL</w:t>
      </w:r>
      <w:bookmarkEnd w:id="3"/>
      <w:r w:rsidR="00A42C75" w:rsidRPr="00EC7ADD">
        <w:t xml:space="preserve"> </w:t>
      </w:r>
    </w:p>
    <w:p w:rsidR="00453C99" w:rsidRPr="00EC7ADD" w:rsidRDefault="00453C99" w:rsidP="00AA4FB4">
      <w:r w:rsidRPr="00EC7ADD">
        <w:t xml:space="preserve">Описание элементов </w:t>
      </w:r>
      <w:r w:rsidRPr="00EC7ADD">
        <w:rPr>
          <w:lang w:val="en-US"/>
        </w:rPr>
        <w:t>XML</w:t>
      </w:r>
      <w:r w:rsidRPr="00EC7ADD">
        <w:t xml:space="preserve">-схемы файла </w:t>
      </w:r>
      <w:r w:rsidRPr="00EC7ADD">
        <w:rPr>
          <w:lang w:val="en-US"/>
        </w:rPr>
        <w:t>FIL</w:t>
      </w:r>
      <w:r w:rsidRPr="00EC7ADD">
        <w:t xml:space="preserve"> приведено </w:t>
      </w:r>
      <w:r w:rsidR="008176E9" w:rsidRPr="00EC7ADD">
        <w:t>приведено ниже:</w:t>
      </w:r>
    </w:p>
    <w:p w:rsidR="00A4227A" w:rsidRPr="00EC7ADD" w:rsidRDefault="00E656AC" w:rsidP="00A4227A">
      <w:pPr>
        <w:pStyle w:val="a9"/>
        <w:tabs>
          <w:tab w:val="left" w:pos="1786"/>
          <w:tab w:val="left" w:pos="9016"/>
        </w:tabs>
        <w:spacing w:before="20" w:after="20" w:line="240" w:lineRule="auto"/>
        <w:ind w:left="141" w:firstLine="0"/>
        <w:jc w:val="left"/>
        <w:rPr>
          <w:b/>
          <w:bCs/>
          <w:sz w:val="22"/>
        </w:rPr>
      </w:pPr>
      <w:r w:rsidRPr="00EC7ADD">
        <w:rPr>
          <w:b/>
          <w:bCs/>
          <w:sz w:val="22"/>
        </w:rPr>
        <w:t xml:space="preserve">Таблица </w:t>
      </w:r>
      <w:r w:rsidR="00E51A6C" w:rsidRPr="00EC7ADD">
        <w:rPr>
          <w:b/>
          <w:bCs/>
          <w:sz w:val="22"/>
        </w:rPr>
        <w:t>3</w:t>
      </w:r>
      <w:r w:rsidRPr="00EC7ADD">
        <w:rPr>
          <w:b/>
          <w:bCs/>
          <w:sz w:val="22"/>
        </w:rPr>
        <w:t xml:space="preserve"> - </w:t>
      </w:r>
      <w:r w:rsidR="00A4227A" w:rsidRPr="00EC7ADD">
        <w:rPr>
          <w:b/>
          <w:bCs/>
          <w:sz w:val="22"/>
          <w:lang w:val="en-US"/>
        </w:rPr>
        <w:t>FIL</w:t>
      </w:r>
      <w:r w:rsidR="00A4227A" w:rsidRPr="00EC7ADD">
        <w:rPr>
          <w:b/>
          <w:bCs/>
          <w:sz w:val="22"/>
        </w:rPr>
        <w:t xml:space="preserve"> – корневой элемент файла </w:t>
      </w:r>
      <w:r w:rsidR="00A4227A" w:rsidRPr="00EC7ADD">
        <w:rPr>
          <w:b/>
          <w:bCs/>
          <w:sz w:val="22"/>
          <w:lang w:val="en-US"/>
        </w:rPr>
        <w:t>FIL</w:t>
      </w:r>
      <w:r w:rsidR="00A4227A" w:rsidRPr="00EC7ADD">
        <w:rPr>
          <w:b/>
          <w:bCs/>
          <w:sz w:val="22"/>
        </w:rPr>
        <w:t>.XML</w:t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4906"/>
        <w:gridCol w:w="1134"/>
      </w:tblGrid>
      <w:tr w:rsidR="00592140" w:rsidRPr="00EC7ADD" w:rsidTr="00EC7D8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A4227A" w:rsidRPr="00EC7ADD" w:rsidTr="00EC7D8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A4227A" w:rsidRPr="00EC7ADD" w:rsidRDefault="00A4227A" w:rsidP="00F060B5">
            <w:pPr>
              <w:numPr>
                <w:ilvl w:val="0"/>
                <w:numId w:val="5"/>
              </w:numPr>
              <w:spacing w:line="240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</w:rPr>
              <w:t>Элемент списка филиалов кредитных 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27A" w:rsidRPr="00EC7ADD" w:rsidRDefault="00A4227A" w:rsidP="00F060B5">
            <w:pPr>
              <w:pStyle w:val="a9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4227A" w:rsidRPr="00EC7ADD" w:rsidRDefault="00A4227A" w:rsidP="00A4227A"/>
    <w:p w:rsidR="00A4227A" w:rsidRPr="00EC7ADD" w:rsidRDefault="00E656AC" w:rsidP="00A4227A">
      <w:pPr>
        <w:pStyle w:val="a9"/>
        <w:tabs>
          <w:tab w:val="left" w:pos="1464"/>
          <w:tab w:val="left" w:pos="9016"/>
        </w:tabs>
        <w:spacing w:before="20" w:after="20" w:line="240" w:lineRule="auto"/>
        <w:ind w:left="141"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 xml:space="preserve">Таблица </w:t>
      </w:r>
      <w:r w:rsidR="00E51A6C" w:rsidRPr="00EC7ADD">
        <w:rPr>
          <w:b/>
          <w:bCs/>
          <w:sz w:val="22"/>
        </w:rPr>
        <w:t>4</w:t>
      </w:r>
      <w:r w:rsidRPr="00EC7ADD">
        <w:rPr>
          <w:b/>
          <w:bCs/>
          <w:sz w:val="22"/>
        </w:rPr>
        <w:t xml:space="preserve"> - </w:t>
      </w:r>
      <w:r w:rsidR="00A4227A" w:rsidRPr="00EC7ADD">
        <w:rPr>
          <w:b/>
          <w:bCs/>
          <w:sz w:val="22"/>
        </w:rPr>
        <w:t xml:space="preserve">ITEM – элемент списка </w:t>
      </w:r>
      <w:r w:rsidR="005F47AC" w:rsidRPr="00EC7ADD">
        <w:rPr>
          <w:b/>
          <w:bCs/>
          <w:sz w:val="22"/>
        </w:rPr>
        <w:t>филиалов кредитных организаций</w:t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504"/>
        <w:gridCol w:w="1927"/>
        <w:gridCol w:w="4877"/>
        <w:gridCol w:w="1134"/>
      </w:tblGrid>
      <w:tr w:rsidR="00592140" w:rsidRPr="00EC7ADD" w:rsidTr="00642F4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227A" w:rsidRPr="00EC7ADD" w:rsidRDefault="00A4227A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d"/>
              <w:numPr>
                <w:ilvl w:val="0"/>
                <w:numId w:val="9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RNBN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C254AC" w:rsidP="00F060B5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 (</w:t>
            </w:r>
            <w:r w:rsidR="00EC7D84" w:rsidRPr="00EC7ADD">
              <w:rPr>
                <w:bCs/>
                <w:sz w:val="22"/>
                <w:szCs w:val="22"/>
              </w:rPr>
              <w:t>4)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642851" w:rsidP="00F0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Р</w:t>
            </w:r>
            <w:r w:rsidR="00642F40" w:rsidRPr="00EC7ADD">
              <w:rPr>
                <w:sz w:val="22"/>
                <w:szCs w:val="22"/>
              </w:rPr>
              <w:t>егистрационный номер КО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7D84" w:rsidRPr="00EC7ADD" w:rsidRDefault="00C300DA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DATA_REG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C254AC" w:rsidP="00F0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642851" w:rsidP="00F060B5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</w:t>
            </w:r>
            <w:r w:rsidR="00642F40" w:rsidRPr="00EC7ADD">
              <w:rPr>
                <w:sz w:val="22"/>
                <w:szCs w:val="22"/>
              </w:rPr>
              <w:t xml:space="preserve">ата внесения филиала в </w:t>
            </w:r>
            <w:r w:rsidRPr="00EC7ADD">
              <w:rPr>
                <w:sz w:val="22"/>
                <w:szCs w:val="22"/>
              </w:rPr>
              <w:t xml:space="preserve">КЗ «КГР КО»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7D84" w:rsidRPr="00EC7ADD" w:rsidRDefault="00C300DA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RNFL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C254AC" w:rsidP="00F060B5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 (</w:t>
            </w:r>
            <w:r w:rsidR="00EC7D84" w:rsidRPr="00EC7ADD">
              <w:rPr>
                <w:bCs/>
                <w:sz w:val="22"/>
                <w:szCs w:val="22"/>
              </w:rPr>
              <w:t>4)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642851" w:rsidP="00F060B5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</w:t>
            </w:r>
            <w:r w:rsidR="00642F40" w:rsidRPr="00EC7ADD">
              <w:rPr>
                <w:sz w:val="22"/>
                <w:szCs w:val="22"/>
              </w:rPr>
              <w:t>орядковый номер филиала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7D84" w:rsidRPr="00EC7ADD" w:rsidRDefault="00C300DA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NAMESPR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C254AC" w:rsidP="00F0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Символьный (</w:t>
            </w:r>
            <w:r w:rsidR="00EC7D84" w:rsidRPr="00EC7ADD">
              <w:rPr>
                <w:bCs/>
                <w:sz w:val="22"/>
                <w:szCs w:val="22"/>
              </w:rPr>
              <w:t>200)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642851" w:rsidP="00F060B5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Н</w:t>
            </w:r>
            <w:r w:rsidR="00642F40" w:rsidRPr="00EC7ADD">
              <w:rPr>
                <w:bCs/>
                <w:sz w:val="22"/>
                <w:szCs w:val="22"/>
              </w:rPr>
              <w:t>аименование филиала из положения о филиале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7D84" w:rsidRPr="00EC7ADD" w:rsidRDefault="00C300DA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NUM_F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C254AC" w:rsidP="00F0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Числовой (</w:t>
            </w:r>
            <w:r w:rsidR="001C6E03" w:rsidRPr="00EC7ADD">
              <w:rPr>
                <w:bCs/>
                <w:sz w:val="22"/>
                <w:szCs w:val="22"/>
                <w:lang w:val="en-US"/>
              </w:rPr>
              <w:t>3</w:t>
            </w:r>
            <w:r w:rsidR="00EC7D84" w:rsidRPr="00EC7ADD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044E04" w:rsidP="00F060B5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К</w:t>
            </w:r>
            <w:r w:rsidR="00642F40" w:rsidRPr="00EC7ADD">
              <w:rPr>
                <w:bCs/>
                <w:sz w:val="22"/>
                <w:szCs w:val="22"/>
              </w:rPr>
              <w:t>од ТУ по месту нахождения филиала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7D84" w:rsidRPr="00EC7ADD" w:rsidRDefault="00C300DA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EC7D84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ADRES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C254AC" w:rsidP="00F0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Символьный (</w:t>
            </w:r>
            <w:r w:rsidR="00EC7D84" w:rsidRPr="00EC7ADD">
              <w:rPr>
                <w:bCs/>
                <w:sz w:val="22"/>
                <w:szCs w:val="22"/>
              </w:rPr>
              <w:t>250)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C7D84" w:rsidRPr="00EC7ADD" w:rsidRDefault="00044E04" w:rsidP="00F060B5">
            <w:pPr>
              <w:keepLines/>
              <w:suppressLineNumbers/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rFonts w:hint="eastAsia"/>
                <w:bCs/>
                <w:sz w:val="22"/>
                <w:szCs w:val="22"/>
              </w:rPr>
              <w:t>Юридический</w:t>
            </w:r>
            <w:r w:rsidRPr="00EC7ADD">
              <w:rPr>
                <w:bCs/>
                <w:sz w:val="22"/>
                <w:szCs w:val="22"/>
              </w:rPr>
              <w:t xml:space="preserve"> </w:t>
            </w:r>
            <w:r w:rsidRPr="00EC7ADD">
              <w:rPr>
                <w:rFonts w:hint="eastAsia"/>
                <w:bCs/>
                <w:sz w:val="22"/>
                <w:szCs w:val="22"/>
              </w:rPr>
              <w:t>адрес</w:t>
            </w:r>
            <w:r w:rsidRPr="00EC7ADD">
              <w:rPr>
                <w:bCs/>
                <w:sz w:val="22"/>
                <w:szCs w:val="22"/>
              </w:rPr>
              <w:t xml:space="preserve"> (</w:t>
            </w:r>
            <w:r w:rsidRPr="00EC7ADD">
              <w:rPr>
                <w:rFonts w:hint="eastAsia"/>
                <w:bCs/>
                <w:sz w:val="22"/>
                <w:szCs w:val="22"/>
              </w:rPr>
              <w:t>по</w:t>
            </w:r>
            <w:r w:rsidRPr="00EC7ADD">
              <w:rPr>
                <w:bCs/>
                <w:sz w:val="22"/>
                <w:szCs w:val="22"/>
              </w:rPr>
              <w:t xml:space="preserve"> </w:t>
            </w:r>
            <w:r w:rsidRPr="00EC7ADD">
              <w:rPr>
                <w:rFonts w:hint="eastAsia"/>
                <w:bCs/>
                <w:sz w:val="22"/>
                <w:szCs w:val="22"/>
              </w:rPr>
              <w:t>уставу</w:t>
            </w:r>
            <w:r w:rsidRPr="00EC7ADD">
              <w:rPr>
                <w:bCs/>
                <w:sz w:val="22"/>
                <w:szCs w:val="22"/>
              </w:rPr>
              <w:t xml:space="preserve">) </w:t>
            </w:r>
            <w:r w:rsidRPr="00EC7ADD">
              <w:rPr>
                <w:rFonts w:hint="eastAsia"/>
                <w:bCs/>
                <w:sz w:val="22"/>
                <w:szCs w:val="22"/>
              </w:rPr>
              <w:t>филиала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7D84" w:rsidRPr="00EC7ADD" w:rsidRDefault="00C133A3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642F40" w:rsidRPr="00EC7ADD" w:rsidRDefault="00642F40" w:rsidP="00F060B5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642F40" w:rsidRPr="00EC7ADD" w:rsidRDefault="00642F40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TELEFON1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642F40" w:rsidRPr="00EC7ADD" w:rsidRDefault="00642F40" w:rsidP="00F0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(40)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642F40" w:rsidRPr="00EC7ADD" w:rsidRDefault="0019696A" w:rsidP="00F060B5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Телефоны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2F40" w:rsidRPr="00EC7ADD" w:rsidRDefault="00C300DA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642F40" w:rsidRPr="00EC7ADD" w:rsidRDefault="00642F40" w:rsidP="00F060B5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642F40" w:rsidRPr="00EC7ADD" w:rsidRDefault="00642F40" w:rsidP="00F060B5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NAM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642F40" w:rsidRPr="00EC7ADD" w:rsidRDefault="00642F40" w:rsidP="00F060B5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Символьный (60)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642F40" w:rsidRPr="00EC7ADD" w:rsidRDefault="0019696A" w:rsidP="00F060B5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</w:t>
            </w:r>
            <w:r w:rsidR="00642F40" w:rsidRPr="00EC7ADD">
              <w:rPr>
                <w:sz w:val="22"/>
                <w:szCs w:val="22"/>
              </w:rPr>
              <w:t>оисковое наименование КО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2F40" w:rsidRPr="00EC7ADD" w:rsidRDefault="00C300DA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A6580" w:rsidRPr="00EC7ADD" w:rsidRDefault="009A6580" w:rsidP="00F060B5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A6580" w:rsidRPr="00EC7ADD" w:rsidRDefault="009A6580" w:rsidP="00F060B5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OTZ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A6580" w:rsidRPr="00EC7ADD" w:rsidRDefault="009A6580" w:rsidP="00F060B5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Символьный (1)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A6580" w:rsidRPr="00EC7ADD" w:rsidRDefault="009A6580" w:rsidP="00F060B5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Признак отзыва (аннулирования) лицензии у КО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6580" w:rsidRPr="00EC7ADD" w:rsidRDefault="009A6580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A6580" w:rsidRPr="00EC7ADD" w:rsidRDefault="009A6580" w:rsidP="00F060B5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A6580" w:rsidRPr="00EC7ADD" w:rsidRDefault="009A6580" w:rsidP="00F060B5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CP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A6580" w:rsidRPr="00EC7ADD" w:rsidRDefault="009A6580" w:rsidP="00F060B5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Числовой (2)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A6580" w:rsidRPr="00EC7ADD" w:rsidRDefault="009A6580" w:rsidP="00F060B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ТУ по месту нахождения КО по классификатору ОКАТО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6580" w:rsidRPr="00EC7ADD" w:rsidRDefault="009A6580" w:rsidP="00F060B5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C27DB7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CP_F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Числовой (2)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ТУ по месту нахождения филиала по классификатору ОКАТО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C27DB7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ADRESP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(250)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Адрес филиала из положения о филиале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C27DB7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NUMPSRF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(5)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Код субъекта РФ по классификатору ОКАТО, на территории которого находится филиал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C27DB7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NUMPSRB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(5)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субъекта РФ по классификатору ОКАТО, на территории которого находится КО (юридический адрес)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C27DB7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ADRESF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Символьный (250)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Фактический адрес филиала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C27DB7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OKPO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(10)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ОКПО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C27DB7" w:rsidRPr="00EC7ADD" w:rsidTr="00642F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d"/>
              <w:numPr>
                <w:ilvl w:val="0"/>
                <w:numId w:val="9"/>
              </w:numPr>
              <w:ind w:left="57" w:firstLine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COUNTRY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Числовой (5)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Цифровой код страны по Общероссийскому классификатору стран филиала (код РОССТАТа)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DB7" w:rsidRPr="00EC7ADD" w:rsidRDefault="00C27DB7" w:rsidP="00C27DB7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</w:tbl>
    <w:p w:rsidR="00D622B7" w:rsidRPr="00EC7ADD" w:rsidRDefault="00D622B7" w:rsidP="00014A95">
      <w:pPr>
        <w:spacing w:line="240" w:lineRule="auto"/>
        <w:ind w:left="284" w:firstLine="0"/>
        <w:rPr>
          <w:sz w:val="20"/>
          <w:szCs w:val="20"/>
          <w:lang w:val="en-US"/>
        </w:rPr>
      </w:pPr>
    </w:p>
    <w:p w:rsidR="00014A95" w:rsidRPr="00EC7ADD" w:rsidRDefault="00014A95" w:rsidP="00CE0D2A">
      <w:pPr>
        <w:pStyle w:val="221"/>
        <w:numPr>
          <w:ilvl w:val="0"/>
          <w:numId w:val="22"/>
        </w:numPr>
      </w:pPr>
      <w:bookmarkStart w:id="4" w:name="_Toc24623508"/>
      <w:bookmarkStart w:id="5" w:name="_Toc24623540"/>
      <w:bookmarkStart w:id="6" w:name="_Toc24623694"/>
      <w:bookmarkStart w:id="7" w:name="_Toc24623695"/>
      <w:bookmarkEnd w:id="4"/>
      <w:bookmarkEnd w:id="5"/>
      <w:bookmarkEnd w:id="6"/>
      <w:r w:rsidRPr="00EC7ADD">
        <w:t>Описание XML-схемы файла B_ARX</w:t>
      </w:r>
      <w:bookmarkEnd w:id="7"/>
      <w:r w:rsidR="00A42C75" w:rsidRPr="00EC7ADD">
        <w:t xml:space="preserve"> </w:t>
      </w:r>
    </w:p>
    <w:p w:rsidR="00E656AC" w:rsidRPr="00EC7ADD" w:rsidRDefault="00E656AC" w:rsidP="00AA4FB4">
      <w:r w:rsidRPr="00EC7ADD">
        <w:t xml:space="preserve">Описание элементов </w:t>
      </w:r>
      <w:r w:rsidRPr="00EC7ADD">
        <w:rPr>
          <w:lang w:val="en-US"/>
        </w:rPr>
        <w:t>XML</w:t>
      </w:r>
      <w:r w:rsidRPr="00EC7ADD">
        <w:t xml:space="preserve">-схемы файла </w:t>
      </w:r>
      <w:r w:rsidRPr="00EC7ADD">
        <w:rPr>
          <w:lang w:val="en-US"/>
        </w:rPr>
        <w:t>B</w:t>
      </w:r>
      <w:r w:rsidRPr="00EC7ADD">
        <w:t>_</w:t>
      </w:r>
      <w:r w:rsidRPr="00EC7ADD">
        <w:rPr>
          <w:lang w:val="en-US"/>
        </w:rPr>
        <w:t>ARX</w:t>
      </w:r>
      <w:r w:rsidRPr="00EC7ADD">
        <w:t xml:space="preserve"> приведено </w:t>
      </w:r>
      <w:r w:rsidR="008176E9" w:rsidRPr="00EC7ADD">
        <w:t>приведено ниже:</w:t>
      </w:r>
    </w:p>
    <w:p w:rsidR="00014A95" w:rsidRPr="00EC7ADD" w:rsidRDefault="00E656AC" w:rsidP="00014A95">
      <w:pPr>
        <w:pStyle w:val="a9"/>
        <w:tabs>
          <w:tab w:val="left" w:pos="1786"/>
          <w:tab w:val="left" w:pos="9016"/>
        </w:tabs>
        <w:spacing w:before="20" w:after="20" w:line="240" w:lineRule="auto"/>
        <w:ind w:left="141" w:firstLine="0"/>
        <w:jc w:val="left"/>
        <w:rPr>
          <w:bCs/>
          <w:sz w:val="22"/>
        </w:rPr>
      </w:pPr>
      <w:r w:rsidRPr="00EC7ADD">
        <w:rPr>
          <w:b/>
          <w:lang w:eastAsia="x-none"/>
        </w:rPr>
        <w:t xml:space="preserve">Таблица </w:t>
      </w:r>
      <w:r w:rsidR="00E51A6C" w:rsidRPr="00EC7ADD">
        <w:rPr>
          <w:b/>
          <w:lang w:eastAsia="x-none"/>
        </w:rPr>
        <w:t>5</w:t>
      </w:r>
      <w:r w:rsidRPr="00EC7ADD">
        <w:rPr>
          <w:b/>
          <w:lang w:eastAsia="x-none"/>
        </w:rPr>
        <w:t xml:space="preserve"> - </w:t>
      </w:r>
      <w:r w:rsidR="00014A95" w:rsidRPr="00EC7ADD">
        <w:rPr>
          <w:b/>
          <w:bCs/>
          <w:sz w:val="22"/>
          <w:lang w:val="en-US"/>
        </w:rPr>
        <w:t>B</w:t>
      </w:r>
      <w:r w:rsidR="00014A95" w:rsidRPr="00EC7ADD">
        <w:rPr>
          <w:b/>
          <w:bCs/>
          <w:sz w:val="22"/>
        </w:rPr>
        <w:t>_</w:t>
      </w:r>
      <w:r w:rsidR="00014A95" w:rsidRPr="00EC7ADD">
        <w:rPr>
          <w:b/>
          <w:bCs/>
          <w:sz w:val="22"/>
          <w:lang w:val="en-US"/>
        </w:rPr>
        <w:t>ARX</w:t>
      </w:r>
      <w:r w:rsidR="00014A95" w:rsidRPr="00EC7ADD">
        <w:rPr>
          <w:b/>
          <w:bCs/>
          <w:sz w:val="22"/>
        </w:rPr>
        <w:t xml:space="preserve"> – корневой элемент файла </w:t>
      </w:r>
      <w:r w:rsidR="00014A95" w:rsidRPr="00EC7ADD">
        <w:rPr>
          <w:b/>
          <w:lang w:val="en-US"/>
        </w:rPr>
        <w:t>B</w:t>
      </w:r>
      <w:r w:rsidR="00014A95" w:rsidRPr="00EC7ADD">
        <w:rPr>
          <w:b/>
        </w:rPr>
        <w:t>_</w:t>
      </w:r>
      <w:r w:rsidR="00014A95" w:rsidRPr="00EC7ADD">
        <w:rPr>
          <w:b/>
          <w:lang w:val="en-US"/>
        </w:rPr>
        <w:t>ARX</w:t>
      </w:r>
      <w:r w:rsidR="00014A95" w:rsidRPr="00EC7ADD">
        <w:rPr>
          <w:b/>
          <w:bCs/>
          <w:sz w:val="22"/>
        </w:rPr>
        <w:t>.</w:t>
      </w:r>
      <w:r w:rsidR="00014A95" w:rsidRPr="00EC7ADD">
        <w:rPr>
          <w:b/>
          <w:bCs/>
          <w:sz w:val="22"/>
          <w:lang w:val="en-US"/>
        </w:rPr>
        <w:t>XML</w:t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4906"/>
        <w:gridCol w:w="1134"/>
      </w:tblGrid>
      <w:tr w:rsidR="00592140" w:rsidRPr="00EC7ADD" w:rsidTr="00C254A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014A95" w:rsidRPr="00EC7ADD" w:rsidTr="00C254A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14A95" w:rsidRPr="00EC7ADD" w:rsidRDefault="00014A95" w:rsidP="00F060B5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</w:rPr>
              <w:t xml:space="preserve">Элемент списка </w:t>
            </w:r>
            <w:r w:rsidR="005F7075" w:rsidRPr="00EC7ADD">
              <w:rPr>
                <w:iCs/>
                <w:sz w:val="22"/>
                <w:szCs w:val="22"/>
              </w:rPr>
              <w:t>ликвидированных</w:t>
            </w:r>
            <w:r w:rsidRPr="00EC7ADD">
              <w:rPr>
                <w:iCs/>
                <w:sz w:val="22"/>
                <w:szCs w:val="22"/>
              </w:rPr>
              <w:t xml:space="preserve"> кредитных 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4A95" w:rsidRPr="00EC7ADD" w:rsidRDefault="00014A95" w:rsidP="00F060B5">
            <w:pPr>
              <w:pStyle w:val="a9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14A95" w:rsidRPr="00EC7ADD" w:rsidRDefault="00014A95" w:rsidP="00014A95"/>
    <w:p w:rsidR="00014A95" w:rsidRPr="00EC7ADD" w:rsidRDefault="00E656AC" w:rsidP="00F060B5">
      <w:pPr>
        <w:pStyle w:val="a9"/>
        <w:tabs>
          <w:tab w:val="left" w:pos="1464"/>
          <w:tab w:val="left" w:pos="9016"/>
        </w:tabs>
        <w:spacing w:after="0" w:line="240" w:lineRule="auto"/>
        <w:ind w:left="141" w:firstLine="0"/>
        <w:jc w:val="left"/>
        <w:rPr>
          <w:bCs/>
          <w:sz w:val="22"/>
          <w:szCs w:val="22"/>
        </w:rPr>
      </w:pPr>
      <w:r w:rsidRPr="00EC7ADD">
        <w:rPr>
          <w:b/>
          <w:bCs/>
          <w:sz w:val="22"/>
          <w:szCs w:val="22"/>
        </w:rPr>
        <w:t xml:space="preserve">Таблица </w:t>
      </w:r>
      <w:r w:rsidR="00E51A6C" w:rsidRPr="00EC7ADD">
        <w:rPr>
          <w:b/>
          <w:bCs/>
          <w:sz w:val="22"/>
          <w:szCs w:val="22"/>
        </w:rPr>
        <w:t>6</w:t>
      </w:r>
      <w:r w:rsidRPr="00EC7ADD">
        <w:rPr>
          <w:b/>
          <w:bCs/>
          <w:sz w:val="22"/>
          <w:szCs w:val="22"/>
        </w:rPr>
        <w:t xml:space="preserve"> - </w:t>
      </w:r>
      <w:r w:rsidR="00014A95" w:rsidRPr="00EC7ADD">
        <w:rPr>
          <w:b/>
          <w:bCs/>
          <w:sz w:val="22"/>
          <w:szCs w:val="22"/>
        </w:rPr>
        <w:t xml:space="preserve">ITEM – элемент списка </w:t>
      </w:r>
      <w:r w:rsidR="005F7075" w:rsidRPr="00EC7ADD">
        <w:rPr>
          <w:b/>
          <w:bCs/>
          <w:sz w:val="22"/>
          <w:szCs w:val="22"/>
        </w:rPr>
        <w:t>ликвидированных</w:t>
      </w:r>
      <w:r w:rsidR="00014A95" w:rsidRPr="00EC7ADD">
        <w:rPr>
          <w:b/>
          <w:bCs/>
          <w:sz w:val="22"/>
          <w:szCs w:val="22"/>
        </w:rPr>
        <w:t xml:space="preserve"> кредитных организаций</w:t>
      </w:r>
      <w:r w:rsidR="00014A95" w:rsidRPr="00EC7ADD">
        <w:rPr>
          <w:bCs/>
          <w:sz w:val="22"/>
          <w:szCs w:val="22"/>
        </w:rPr>
        <w:tab/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2"/>
        <w:gridCol w:w="1612"/>
        <w:gridCol w:w="1839"/>
        <w:gridCol w:w="4539"/>
        <w:gridCol w:w="1457"/>
      </w:tblGrid>
      <w:tr w:rsidR="00592140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4A95" w:rsidRPr="00EC7ADD" w:rsidRDefault="00014A95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592140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F7075" w:rsidRPr="00EC7ADD" w:rsidRDefault="005F7075" w:rsidP="00F060B5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F7075" w:rsidRPr="00EC7ADD" w:rsidRDefault="005F7075" w:rsidP="00F060B5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DATA_VIB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F7075" w:rsidRPr="00EC7ADD" w:rsidRDefault="00C254AC" w:rsidP="00F060B5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9F3141" w:rsidRPr="00EC7ADD" w:rsidRDefault="009F3141" w:rsidP="00F060B5">
            <w:pPr>
              <w:keepLines/>
              <w:suppressLineNumbers/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ликвидации КО</w:t>
            </w:r>
          </w:p>
          <w:p w:rsidR="00642F40" w:rsidRPr="00EC7ADD" w:rsidRDefault="00642F40" w:rsidP="00F060B5">
            <w:pPr>
              <w:keepLines/>
              <w:suppressLineNumbers/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до 01.07.02г. указывалась дата приказа ЦБ РФ о внесении в Книгу государственной регистрации кредитных организаций записи о ликвидации;</w:t>
            </w:r>
          </w:p>
          <w:p w:rsidR="005F7075" w:rsidRPr="00EC7ADD" w:rsidRDefault="00642F40" w:rsidP="00F060B5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 01.07.02 указывается дата внесения записи о ликвидации в Единый государственный реестр юридических лиц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075" w:rsidRPr="00EC7ADD" w:rsidRDefault="00967A97" w:rsidP="00F060B5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592140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F7075" w:rsidRPr="00EC7ADD" w:rsidRDefault="005F7075" w:rsidP="00F060B5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F7075" w:rsidRPr="00EC7ADD" w:rsidRDefault="005F7075" w:rsidP="00F060B5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KOD_VIB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F7075" w:rsidRPr="00EC7ADD" w:rsidRDefault="00C254AC" w:rsidP="00F060B5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Числовой (</w:t>
            </w:r>
            <w:r w:rsidR="005F7075" w:rsidRPr="00EC7ADD">
              <w:rPr>
                <w:bCs/>
                <w:sz w:val="22"/>
                <w:szCs w:val="22"/>
                <w:lang w:val="en-US"/>
              </w:rPr>
              <w:t>1)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84373" w:rsidRPr="00EC7ADD" w:rsidRDefault="00084373" w:rsidP="00F060B5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причины ликвидации КО</w:t>
            </w:r>
          </w:p>
          <w:p w:rsidR="00642F40" w:rsidRPr="00EC7ADD" w:rsidRDefault="00642F40" w:rsidP="00F060B5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- 1 - задержка начала деятельности более чем на 1 год;</w:t>
            </w:r>
          </w:p>
          <w:p w:rsidR="00642F40" w:rsidRPr="00EC7ADD" w:rsidRDefault="00642F40" w:rsidP="00F060B5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- 2 - реорганизация в форме присоединения без образования филиала;</w:t>
            </w:r>
          </w:p>
          <w:p w:rsidR="00642F40" w:rsidRPr="00EC7ADD" w:rsidRDefault="00642F40" w:rsidP="00F060B5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- 3 - реорганизация в форме присоединения с образованием филиала;</w:t>
            </w:r>
          </w:p>
          <w:p w:rsidR="00642F40" w:rsidRPr="00EC7ADD" w:rsidRDefault="00642F40" w:rsidP="00F060B5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- 4 - отзыв (аннулирование) лицензии;</w:t>
            </w:r>
          </w:p>
          <w:p w:rsidR="00642F40" w:rsidRPr="00EC7ADD" w:rsidRDefault="00642F40" w:rsidP="00F060B5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- 5 - добровольная ликвидация (в настоящее время не применяется);</w:t>
            </w:r>
          </w:p>
          <w:p w:rsidR="00642F40" w:rsidRPr="00EC7ADD" w:rsidRDefault="00642F40" w:rsidP="00F060B5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- 6 - за нарушение законодательства в части оплаты УК;</w:t>
            </w:r>
          </w:p>
          <w:p w:rsidR="005F7075" w:rsidRPr="00EC7ADD" w:rsidRDefault="00642F40" w:rsidP="00F060B5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- 7 – в результате слияния с образованием новой КО</w:t>
            </w:r>
          </w:p>
          <w:p w:rsidR="00C74C1D" w:rsidRPr="00EC7ADD" w:rsidRDefault="00C74C1D" w:rsidP="00F060B5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- 8 - изменение статуса на микрофинансовую компанию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075" w:rsidRPr="00EC7ADD" w:rsidRDefault="00967A97" w:rsidP="00F060B5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592140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F7075" w:rsidRPr="00EC7ADD" w:rsidRDefault="005F7075" w:rsidP="00F060B5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F7075" w:rsidRPr="00EC7ADD" w:rsidRDefault="005F7075" w:rsidP="00F060B5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PRIK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F7075" w:rsidRPr="00EC7ADD" w:rsidRDefault="00C254AC" w:rsidP="00F060B5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</w:t>
            </w:r>
            <w:r w:rsidR="005F7075" w:rsidRPr="00EC7ADD">
              <w:rPr>
                <w:bCs/>
                <w:sz w:val="22"/>
                <w:szCs w:val="22"/>
              </w:rPr>
              <w:t>20)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642F40" w:rsidRPr="00EC7ADD" w:rsidRDefault="00642F40" w:rsidP="00F060B5">
            <w:pPr>
              <w:keepLines/>
              <w:suppressLineNumbers/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до 01.07.02г. указывался номер приказа ЦБ РФ о внесении в Книгу государственной регистрации кредитных организаций записи о ликвидации;</w:t>
            </w:r>
          </w:p>
          <w:p w:rsidR="005F7075" w:rsidRPr="00EC7ADD" w:rsidRDefault="00642F40" w:rsidP="00F060B5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 01.07.02 указывается номер записи о ликвидации в Едином государственном реестре юридических лиц</w:t>
            </w:r>
          </w:p>
          <w:p w:rsidR="00084373" w:rsidRPr="00EC7ADD" w:rsidRDefault="00084373" w:rsidP="00F060B5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В КЗ «КГР КО» это поле «Номер» в блоке «Документ о ликвидации».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075" w:rsidRPr="00EC7ADD" w:rsidRDefault="008F3E05" w:rsidP="00F060B5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lang w:val="en-US"/>
              </w:rPr>
              <w:t>CP</w:t>
            </w:r>
            <w:r w:rsidRPr="00EC7ADD">
              <w:rPr>
                <w:sz w:val="22"/>
                <w:lang w:val="en-US"/>
              </w:rPr>
              <w:tab/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lang w:val="en-US"/>
              </w:rPr>
              <w:t>Числовой (</w:t>
            </w:r>
            <w:r w:rsidRPr="00EC7ADD">
              <w:t>2)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3554BA" w:rsidP="000D6B9D">
            <w:pPr>
              <w:keepLines/>
              <w:suppressLineNumbers/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ТУ по ОКАТО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3)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Организационно-правовая форма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КОМ(рус)- товарищество с ограниченной ответственностью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КОП(рус)- товарищество с ограниченной ответственностью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- ООО(рус)- общество с ограниченной ответственностью 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АКЦ(рус)- акционерный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ОДО(рус)- общество с дополнительной ответственностью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TIP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1)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акционерного общества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О(рус) - открытое; З(рус) - закрытое; П(рус) - публичное; Н(рус) - непубличное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NAMEMAX</w:t>
            </w:r>
            <w:r w:rsidRPr="00EC7A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250)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Полное фирменное наименование КО (из устава)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60)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Сокращенное поисковое наименование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NAMER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60)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Сокращенное фирменное наименование КО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KOLF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Числовой (5)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Количество филиалов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KOLFD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</w:t>
            </w:r>
            <w:r w:rsidRPr="00EC7ADD">
              <w:rPr>
                <w:sz w:val="22"/>
                <w:szCs w:val="22"/>
              </w:rPr>
              <w:t>5)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Количество филиалов КО, расположенных на других территориях Российской Федерации (РФ).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DATA_REG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регистрации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REGN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</w:t>
            </w:r>
            <w:r w:rsidRPr="00EC7ADD">
              <w:rPr>
                <w:sz w:val="22"/>
                <w:szCs w:val="22"/>
              </w:rPr>
              <w:t>4)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Регистрационный номер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PRIZ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2)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Буквенный префикс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QQ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согласования последнейредакции устава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LIC_GOLD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получения  разрешения на осуществление операций с драгоценными металлами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LIC_GOLD1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получения (замены) лицензии на осуществление операций с драгоценными металлами.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Условие заполнения в зависимости от вида выданной лицензии.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LIC_RUB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получения (замены) лицензии на осуществление банковских операций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LIC_VAL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получения лицензии на осуществление банковских операций в иностранной валюте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Условие заполнения в зависимости от вида выданной лицензии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ADRES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200)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Место нахождения органов управления КО (из устава)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ADRES</w:t>
            </w:r>
            <w:r w:rsidRPr="00EC7ADD">
              <w:rPr>
                <w:sz w:val="22"/>
                <w:szCs w:val="22"/>
              </w:rPr>
              <w:t>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sz w:val="22"/>
                <w:szCs w:val="22"/>
              </w:rPr>
              <w:t>200)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Фактическое местонахождение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(250)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Телефоны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DATA_OTZ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приказа Банка России об отзыве (аннулировании) лицензии на осуществление банковских операций</w:t>
            </w:r>
            <w:r w:rsidRPr="00EC7ADD" w:rsidDel="00643BCF">
              <w:rPr>
                <w:sz w:val="22"/>
                <w:szCs w:val="22"/>
              </w:rPr>
              <w:t xml:space="preserve"> </w:t>
            </w:r>
            <w:r w:rsidRPr="00EC7ADD">
              <w:rPr>
                <w:sz w:val="22"/>
                <w:szCs w:val="22"/>
              </w:rPr>
              <w:t xml:space="preserve">(KOD_VIB=4) либо дата утраты силы лицензии (KOD_VIB=2 или 3)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PRIC_OTZ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bCs/>
                <w:sz w:val="22"/>
                <w:szCs w:val="22"/>
              </w:rPr>
              <w:t>20)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приказа ЦБ РФ об отзыве лицензии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DATA_PRI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возобновления деятельности кредитной организации по решению арбитражного суда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REGN1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 (4)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Регистрационный номер КО-правопреемника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DATE</w:t>
            </w:r>
            <w:r w:rsidRPr="00EC7ADD">
              <w:rPr>
                <w:bCs/>
                <w:sz w:val="22"/>
                <w:szCs w:val="22"/>
              </w:rPr>
              <w:t>_</w:t>
            </w:r>
            <w:r w:rsidRPr="00EC7ADD">
              <w:rPr>
                <w:bCs/>
                <w:sz w:val="22"/>
                <w:szCs w:val="22"/>
                <w:lang w:val="en-US"/>
              </w:rPr>
              <w:t>PRB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реорганизации в форме преобразования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DATE_NAM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изменения наименования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DATE_ADR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изменения места нахождения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DATE_FIZ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получения (замены) лицензии на работу с физ. лицами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NUMSRF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(5)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Код субъекта РФ по классификатору ОКАТО, на территории которого находится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OKPO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</w:t>
            </w:r>
            <w:r w:rsidRPr="00EC7ADD">
              <w:rPr>
                <w:bCs/>
                <w:sz w:val="22"/>
                <w:szCs w:val="22"/>
              </w:rPr>
              <w:t>10)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ОКПО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EGR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(20)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Основной государственный регистрационный номер юридического лица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INN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(10)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ИНН юридического лица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PRIK_BR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(20)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 С 01.07.2002 г. –</w:t>
            </w:r>
            <w:r w:rsidRPr="00EC7ADD">
              <w:rPr>
                <w:sz w:val="22"/>
                <w:szCs w:val="22"/>
              </w:rPr>
              <w:br/>
              <w:t>номер приказа Банка России о государственной регистрации в связи ликвидацией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DATA_BR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 01.07.2002 г. –</w:t>
            </w:r>
            <w:r w:rsidRPr="00EC7ADD">
              <w:rPr>
                <w:sz w:val="22"/>
                <w:szCs w:val="22"/>
              </w:rPr>
              <w:br/>
              <w:t>дата приказа Банка России о государственной регистрации в связи ликвидацией КО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KLIRING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(1)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Приложение к лицензии на осуществление клиринга (для небанковских кредитных организаций)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CB_DATE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keepLines/>
              <w:suppressLineNumbers/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начала действия приказа Банка России об отзыве (аннулировании) лицензии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FIZ_END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прекращения права на привлечение во вклады средств физических лиц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NUM_SSV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</w:t>
            </w:r>
            <w:r w:rsidRPr="00EC7ADD">
              <w:rPr>
                <w:bCs/>
                <w:sz w:val="22"/>
                <w:szCs w:val="22"/>
                <w:lang w:val="en-US"/>
              </w:rPr>
              <w:t xml:space="preserve"> (9)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в реестре системы страхования вкладов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DATA_SSV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включения в реестр системы страхования вкладов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CNLIC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 xml:space="preserve">Символьный </w:t>
            </w:r>
            <w:r w:rsidRPr="00EC7ADD">
              <w:rPr>
                <w:bCs/>
                <w:sz w:val="22"/>
                <w:szCs w:val="22"/>
                <w:lang w:val="en-US"/>
              </w:rPr>
              <w:t>(10)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лицензии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TYPE_KO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</w:t>
            </w:r>
            <w:r w:rsidRPr="00EC7ADD">
              <w:rPr>
                <w:bCs/>
                <w:sz w:val="22"/>
                <w:szCs w:val="22"/>
                <w:lang w:val="en-US"/>
              </w:rPr>
              <w:t xml:space="preserve"> (9)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кредитной организации (1 - банк, 138 - расчетная НКО, 139 - платежная НКО, 140 - НДКО, 145 - центральный контрагент)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+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NAME_EN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</w:t>
            </w:r>
            <w:r w:rsidRPr="00EC7ADD">
              <w:rPr>
                <w:bCs/>
                <w:sz w:val="22"/>
                <w:szCs w:val="22"/>
                <w:lang w:val="en-US"/>
              </w:rPr>
              <w:t xml:space="preserve"> (250)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Наименование КО на английском языке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ANN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</w:t>
            </w:r>
            <w:r w:rsidRPr="00EC7ADD">
              <w:rPr>
                <w:bCs/>
                <w:sz w:val="22"/>
                <w:szCs w:val="22"/>
                <w:lang w:val="en-US"/>
              </w:rPr>
              <w:t xml:space="preserve"> (1)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Признак аннулирования лицензии на осуществление банковских операций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* лицензия аннулирована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  <w:tr w:rsidR="000D6B9D" w:rsidRPr="00EC7ADD" w:rsidTr="00AA7A5D">
        <w:trPr>
          <w:cantSplit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TIP_LIC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</w:t>
            </w:r>
            <w:r w:rsidRPr="00EC7ADD">
              <w:rPr>
                <w:bCs/>
                <w:sz w:val="22"/>
                <w:szCs w:val="22"/>
                <w:lang w:val="en-US"/>
              </w:rPr>
              <w:t xml:space="preserve"> (2)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0D6B9D" w:rsidRPr="00EC7ADD" w:rsidRDefault="000D6B9D" w:rsidP="000D6B9D">
            <w:pPr>
              <w:autoSpaceDE w:val="0"/>
              <w:autoSpaceDN w:val="0"/>
              <w:adjustRightInd w:val="0"/>
              <w:spacing w:line="240" w:lineRule="auto"/>
              <w:ind w:firstLine="709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Признак последних действовавших лицензий для банковских КО (1 – универсальная, 2 – базовая)</w:t>
            </w:r>
          </w:p>
          <w:p w:rsidR="000D6B9D" w:rsidRPr="00EC7ADD" w:rsidRDefault="000D6B9D" w:rsidP="000D6B9D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банками с универсальной лицензией должны признаваться банки, имеющие   лицензии,   выданные   до   даты   вступления   в   силу   Указания № 4487-У (14.11.2017), а также банки, после указанной даты получившие лицензию, в названии которой присутствует слово «универсальная»;</w:t>
            </w:r>
          </w:p>
          <w:p w:rsidR="000D6B9D" w:rsidRPr="00EC7ADD" w:rsidRDefault="000D6B9D" w:rsidP="000D6B9D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банками с базовой лицензией должны признаваться банки, после вступления в силу Указания № 4487-У (14.11.2017) получившие лицензию, в названии которой присутствует слово «базовая»;</w:t>
            </w:r>
          </w:p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 для небанковских КО поле не заполняется.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6B9D" w:rsidRPr="00EC7ADD" w:rsidRDefault="000D6B9D" w:rsidP="000D6B9D">
            <w:pPr>
              <w:pStyle w:val="a9"/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-</w:t>
            </w:r>
          </w:p>
        </w:tc>
      </w:tr>
    </w:tbl>
    <w:p w:rsidR="001C3DAF" w:rsidRPr="00EC7ADD" w:rsidRDefault="001C3DAF" w:rsidP="00AA4FB4">
      <w:pPr>
        <w:ind w:left="720" w:firstLine="0"/>
      </w:pPr>
    </w:p>
    <w:p w:rsidR="005679EA" w:rsidRPr="00EC7ADD" w:rsidRDefault="005679EA" w:rsidP="00CE0D2A">
      <w:pPr>
        <w:pStyle w:val="221"/>
        <w:numPr>
          <w:ilvl w:val="0"/>
          <w:numId w:val="22"/>
        </w:numPr>
      </w:pPr>
      <w:bookmarkStart w:id="8" w:name="_Toc24623699"/>
      <w:r w:rsidRPr="00EC7ADD">
        <w:t>Описание XML-схемы файла F_ARX</w:t>
      </w:r>
      <w:bookmarkEnd w:id="8"/>
    </w:p>
    <w:p w:rsidR="00E656AC" w:rsidRPr="00EC7ADD" w:rsidRDefault="00E656AC" w:rsidP="00AA4FB4">
      <w:r w:rsidRPr="00EC7ADD">
        <w:t xml:space="preserve">Описание элементов </w:t>
      </w:r>
      <w:r w:rsidRPr="00EC7ADD">
        <w:rPr>
          <w:lang w:val="en-US"/>
        </w:rPr>
        <w:t>XML</w:t>
      </w:r>
      <w:r w:rsidRPr="00EC7ADD">
        <w:t xml:space="preserve">-схемы файла </w:t>
      </w:r>
      <w:r w:rsidRPr="00EC7ADD">
        <w:rPr>
          <w:lang w:val="en-US"/>
        </w:rPr>
        <w:t>F</w:t>
      </w:r>
      <w:r w:rsidRPr="00EC7ADD">
        <w:t>_</w:t>
      </w:r>
      <w:r w:rsidRPr="00EC7ADD">
        <w:rPr>
          <w:lang w:val="en-US"/>
        </w:rPr>
        <w:t>ARX</w:t>
      </w:r>
      <w:r w:rsidRPr="00EC7ADD">
        <w:t xml:space="preserve"> приведено </w:t>
      </w:r>
      <w:r w:rsidR="008176E9" w:rsidRPr="00EC7ADD">
        <w:t>приведено ниже:</w:t>
      </w:r>
    </w:p>
    <w:p w:rsidR="005679EA" w:rsidRPr="00EC7ADD" w:rsidRDefault="00E656AC" w:rsidP="00A5468E">
      <w:pPr>
        <w:pStyle w:val="a9"/>
        <w:tabs>
          <w:tab w:val="left" w:pos="1786"/>
          <w:tab w:val="left" w:pos="9016"/>
        </w:tabs>
        <w:spacing w:before="20" w:after="20" w:line="240" w:lineRule="auto"/>
        <w:ind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 xml:space="preserve">Таблица </w:t>
      </w:r>
      <w:r w:rsidR="00E51A6C" w:rsidRPr="00EC7ADD">
        <w:rPr>
          <w:b/>
          <w:bCs/>
          <w:sz w:val="22"/>
        </w:rPr>
        <w:t xml:space="preserve">7 </w:t>
      </w:r>
      <w:r w:rsidRPr="00EC7ADD">
        <w:rPr>
          <w:b/>
          <w:bCs/>
          <w:sz w:val="22"/>
        </w:rPr>
        <w:t xml:space="preserve">- </w:t>
      </w:r>
      <w:r w:rsidR="005679EA" w:rsidRPr="00EC7ADD">
        <w:rPr>
          <w:b/>
          <w:bCs/>
          <w:sz w:val="22"/>
          <w:lang w:val="en-US"/>
        </w:rPr>
        <w:t>F</w:t>
      </w:r>
      <w:r w:rsidR="005679EA" w:rsidRPr="00EC7ADD">
        <w:rPr>
          <w:b/>
          <w:bCs/>
          <w:sz w:val="22"/>
        </w:rPr>
        <w:t>_</w:t>
      </w:r>
      <w:r w:rsidR="005679EA" w:rsidRPr="00EC7ADD">
        <w:rPr>
          <w:b/>
          <w:bCs/>
          <w:sz w:val="22"/>
          <w:lang w:val="en-US"/>
        </w:rPr>
        <w:t>ARX</w:t>
      </w:r>
      <w:r w:rsidR="005679EA" w:rsidRPr="00EC7ADD">
        <w:rPr>
          <w:b/>
          <w:bCs/>
          <w:sz w:val="22"/>
        </w:rPr>
        <w:t xml:space="preserve"> – корневой элемент файла </w:t>
      </w:r>
      <w:r w:rsidR="005679EA" w:rsidRPr="00EC7ADD">
        <w:rPr>
          <w:b/>
          <w:bCs/>
          <w:sz w:val="22"/>
          <w:lang w:val="en-US"/>
        </w:rPr>
        <w:t>F</w:t>
      </w:r>
      <w:r w:rsidR="005679EA" w:rsidRPr="00EC7ADD">
        <w:rPr>
          <w:b/>
          <w:bCs/>
          <w:sz w:val="22"/>
        </w:rPr>
        <w:t>_</w:t>
      </w:r>
      <w:r w:rsidR="005679EA" w:rsidRPr="00EC7ADD">
        <w:rPr>
          <w:b/>
          <w:bCs/>
          <w:sz w:val="22"/>
          <w:lang w:val="en-US"/>
        </w:rPr>
        <w:t>ARX</w:t>
      </w:r>
      <w:r w:rsidR="005679EA" w:rsidRPr="00EC7ADD">
        <w:rPr>
          <w:b/>
          <w:bCs/>
          <w:sz w:val="22"/>
        </w:rPr>
        <w:t>.</w:t>
      </w:r>
      <w:r w:rsidR="005679EA" w:rsidRPr="00EC7ADD">
        <w:rPr>
          <w:b/>
          <w:bCs/>
          <w:sz w:val="22"/>
          <w:lang w:val="en-US"/>
        </w:rPr>
        <w:t>XML</w:t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4906"/>
        <w:gridCol w:w="1134"/>
      </w:tblGrid>
      <w:tr w:rsidR="00592140" w:rsidRPr="00EC7ADD" w:rsidTr="00C254A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592140" w:rsidRPr="00EC7ADD" w:rsidTr="00C254A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679EA" w:rsidRPr="00EC7ADD" w:rsidRDefault="005679EA" w:rsidP="00A5468E">
            <w:pPr>
              <w:numPr>
                <w:ilvl w:val="0"/>
                <w:numId w:val="12"/>
              </w:numPr>
              <w:spacing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</w:rPr>
              <w:t>Элемент списка ликвидированных филиалов кредитных 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79EA" w:rsidRPr="00EC7ADD" w:rsidRDefault="005679EA" w:rsidP="00A5468E">
            <w:pPr>
              <w:pStyle w:val="a9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C254AC" w:rsidRPr="00EC7ADD" w:rsidRDefault="00C254AC" w:rsidP="005679EA"/>
    <w:p w:rsidR="005679EA" w:rsidRPr="00EC7ADD" w:rsidRDefault="00E656AC" w:rsidP="00A5468E">
      <w:pPr>
        <w:pStyle w:val="a9"/>
        <w:tabs>
          <w:tab w:val="left" w:pos="1464"/>
          <w:tab w:val="left" w:pos="9016"/>
        </w:tabs>
        <w:spacing w:before="20" w:after="20" w:line="240" w:lineRule="auto"/>
        <w:ind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 xml:space="preserve">Таблица </w:t>
      </w:r>
      <w:r w:rsidR="00E51A6C" w:rsidRPr="00EC7ADD">
        <w:rPr>
          <w:b/>
          <w:bCs/>
          <w:sz w:val="22"/>
        </w:rPr>
        <w:t>8</w:t>
      </w:r>
      <w:r w:rsidRPr="00EC7ADD">
        <w:rPr>
          <w:b/>
          <w:bCs/>
          <w:sz w:val="22"/>
        </w:rPr>
        <w:t xml:space="preserve"> - </w:t>
      </w:r>
      <w:r w:rsidR="005679EA" w:rsidRPr="00EC7ADD">
        <w:rPr>
          <w:b/>
          <w:bCs/>
          <w:sz w:val="22"/>
        </w:rPr>
        <w:t>ITEM – элемент списка ликвидированных филиалов кредитных организаций</w:t>
      </w:r>
    </w:p>
    <w:tbl>
      <w:tblPr>
        <w:tblW w:w="10009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504"/>
        <w:gridCol w:w="1898"/>
        <w:gridCol w:w="4906"/>
        <w:gridCol w:w="1134"/>
      </w:tblGrid>
      <w:tr w:rsidR="00592140" w:rsidRPr="00EC7ADD" w:rsidTr="00683510">
        <w:trPr>
          <w:cantSplit/>
        </w:trPr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shd w:val="clear" w:color="auto" w:fill="auto"/>
          </w:tcPr>
          <w:p w:rsidR="005679EA" w:rsidRPr="00EC7ADD" w:rsidRDefault="005679E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C254AC" w:rsidRPr="00EC7ADD" w:rsidRDefault="00C254AC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C254AC" w:rsidRPr="00EC7ADD" w:rsidRDefault="00C254AC" w:rsidP="00A5468E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DATA_L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C254AC" w:rsidRPr="00EC7ADD" w:rsidRDefault="00C254AC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C254AC" w:rsidRPr="00EC7ADD" w:rsidRDefault="00B00B5B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внесения записи о закрытии филиала в КЗ «КГР КО»</w:t>
            </w:r>
          </w:p>
        </w:tc>
        <w:tc>
          <w:tcPr>
            <w:tcW w:w="1134" w:type="dxa"/>
            <w:shd w:val="clear" w:color="auto" w:fill="auto"/>
          </w:tcPr>
          <w:p w:rsidR="00C254AC" w:rsidRPr="00EC7ADD" w:rsidRDefault="00967A97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C254AC" w:rsidRPr="00EC7ADD" w:rsidRDefault="00C254AC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C254AC" w:rsidRPr="00EC7ADD" w:rsidRDefault="00C254A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RNBN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C254AC" w:rsidRPr="00EC7ADD" w:rsidRDefault="00C254A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 (4)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C254AC" w:rsidRPr="00EC7ADD" w:rsidRDefault="00B00B5B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Р</w:t>
            </w:r>
            <w:r w:rsidR="00FF2908" w:rsidRPr="00EC7ADD">
              <w:rPr>
                <w:sz w:val="22"/>
                <w:szCs w:val="22"/>
              </w:rPr>
              <w:t xml:space="preserve">егистрационный номер </w:t>
            </w:r>
            <w:r w:rsidRPr="00EC7ADD">
              <w:rPr>
                <w:sz w:val="22"/>
                <w:szCs w:val="22"/>
              </w:rPr>
              <w:t>КО</w:t>
            </w:r>
          </w:p>
        </w:tc>
        <w:tc>
          <w:tcPr>
            <w:tcW w:w="1134" w:type="dxa"/>
            <w:shd w:val="clear" w:color="auto" w:fill="auto"/>
          </w:tcPr>
          <w:p w:rsidR="00C254AC" w:rsidRPr="00EC7ADD" w:rsidRDefault="00967A97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DATA_REG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Дата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FF2908" w:rsidRPr="00EC7ADD" w:rsidRDefault="00D03184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внесения филиала в КЗ «КГР КО»</w:t>
            </w:r>
          </w:p>
        </w:tc>
        <w:tc>
          <w:tcPr>
            <w:tcW w:w="1134" w:type="dxa"/>
            <w:shd w:val="clear" w:color="auto" w:fill="auto"/>
          </w:tcPr>
          <w:p w:rsidR="00FF2908" w:rsidRPr="00EC7ADD" w:rsidRDefault="008F3E05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RNFL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 (4)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FF2908" w:rsidRPr="00EC7ADD" w:rsidRDefault="00D03184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</w:t>
            </w:r>
            <w:r w:rsidR="00FF2908" w:rsidRPr="00EC7ADD">
              <w:rPr>
                <w:sz w:val="22"/>
                <w:szCs w:val="22"/>
              </w:rPr>
              <w:t>орядковый номер филиала</w:t>
            </w:r>
          </w:p>
        </w:tc>
        <w:tc>
          <w:tcPr>
            <w:tcW w:w="1134" w:type="dxa"/>
            <w:shd w:val="clear" w:color="auto" w:fill="auto"/>
          </w:tcPr>
          <w:p w:rsidR="00FF2908" w:rsidRPr="00EC7ADD" w:rsidRDefault="00967A97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NAMESPR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(200)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FF2908" w:rsidRPr="00EC7ADD" w:rsidRDefault="00FF2908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наименование филиала из положения о филиале</w:t>
            </w:r>
          </w:p>
        </w:tc>
        <w:tc>
          <w:tcPr>
            <w:tcW w:w="1134" w:type="dxa"/>
            <w:shd w:val="clear" w:color="auto" w:fill="auto"/>
          </w:tcPr>
          <w:p w:rsidR="00FF2908" w:rsidRPr="00EC7ADD" w:rsidRDefault="00967A97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C254AC" w:rsidRPr="00EC7ADD" w:rsidRDefault="00C254AC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C254AC" w:rsidRPr="00EC7ADD" w:rsidRDefault="00C254A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NUM_F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C254AC" w:rsidRPr="00EC7ADD" w:rsidRDefault="00C254A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</w:t>
            </w:r>
            <w:r w:rsidR="00D03184" w:rsidRPr="00EC7ADD">
              <w:rPr>
                <w:sz w:val="22"/>
                <w:szCs w:val="22"/>
              </w:rPr>
              <w:t>3</w:t>
            </w:r>
            <w:r w:rsidRPr="00EC7AD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C254AC" w:rsidRPr="00EC7ADD" w:rsidRDefault="00D03184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</w:t>
            </w:r>
            <w:r w:rsidR="00FF2908" w:rsidRPr="00EC7ADD">
              <w:rPr>
                <w:sz w:val="22"/>
                <w:szCs w:val="22"/>
              </w:rPr>
              <w:t>од ТУ по месту нахождения филиала</w:t>
            </w:r>
          </w:p>
        </w:tc>
        <w:tc>
          <w:tcPr>
            <w:tcW w:w="1134" w:type="dxa"/>
            <w:shd w:val="clear" w:color="auto" w:fill="auto"/>
          </w:tcPr>
          <w:p w:rsidR="00C254AC" w:rsidRPr="00EC7ADD" w:rsidRDefault="00967A97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ADRES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(250)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Место нахождения филиала из устава </w:t>
            </w:r>
          </w:p>
        </w:tc>
        <w:tc>
          <w:tcPr>
            <w:tcW w:w="1134" w:type="dxa"/>
            <w:shd w:val="clear" w:color="auto" w:fill="auto"/>
          </w:tcPr>
          <w:p w:rsidR="00D03184" w:rsidRPr="00EC7ADD" w:rsidRDefault="00D03184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TELEFON1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(40)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Телефоны</w:t>
            </w:r>
          </w:p>
        </w:tc>
        <w:tc>
          <w:tcPr>
            <w:tcW w:w="1134" w:type="dxa"/>
            <w:shd w:val="clear" w:color="auto" w:fill="auto"/>
          </w:tcPr>
          <w:p w:rsidR="00D03184" w:rsidRPr="00EC7ADD" w:rsidRDefault="00D03184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NAM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(60)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Поисковое наименование банка</w:t>
            </w:r>
          </w:p>
        </w:tc>
        <w:tc>
          <w:tcPr>
            <w:tcW w:w="1134" w:type="dxa"/>
            <w:shd w:val="clear" w:color="auto" w:fill="auto"/>
          </w:tcPr>
          <w:p w:rsidR="00D03184" w:rsidRPr="00EC7ADD" w:rsidRDefault="00D03184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OTZ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Символьный(1)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002FBB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Признак отзыва (аннулирования) лицензии у КО</w:t>
            </w:r>
          </w:p>
          <w:p w:rsidR="00D03184" w:rsidRPr="00EC7ADD" w:rsidRDefault="00002FBB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* - лицензия отозвана, но КО не ликвидирована</w:t>
            </w:r>
          </w:p>
        </w:tc>
        <w:tc>
          <w:tcPr>
            <w:tcW w:w="1134" w:type="dxa"/>
            <w:shd w:val="clear" w:color="auto" w:fill="auto"/>
          </w:tcPr>
          <w:p w:rsidR="00D03184" w:rsidRPr="00EC7ADD" w:rsidRDefault="00D03184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CP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 (2)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ТУ по месту нахождения КО по классификатору ОКАТО</w:t>
            </w:r>
          </w:p>
        </w:tc>
        <w:tc>
          <w:tcPr>
            <w:tcW w:w="1134" w:type="dxa"/>
            <w:shd w:val="clear" w:color="auto" w:fill="auto"/>
          </w:tcPr>
          <w:p w:rsidR="00002FBB" w:rsidRPr="00EC7ADD" w:rsidRDefault="00002FBB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CP_F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Числовой (2)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ТУ по месту нахождения филиала по классификатору ОКАТО</w:t>
            </w:r>
          </w:p>
        </w:tc>
        <w:tc>
          <w:tcPr>
            <w:tcW w:w="1134" w:type="dxa"/>
            <w:shd w:val="clear" w:color="auto" w:fill="auto"/>
          </w:tcPr>
          <w:p w:rsidR="00002FBB" w:rsidRPr="00EC7ADD" w:rsidRDefault="00002FBB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ADRESP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(250)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D03184" w:rsidRPr="00EC7ADD" w:rsidRDefault="00002FBB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А</w:t>
            </w:r>
            <w:r w:rsidR="00D03184" w:rsidRPr="00EC7ADD">
              <w:rPr>
                <w:sz w:val="22"/>
                <w:szCs w:val="22"/>
              </w:rPr>
              <w:t>дрес филиала из положения о филиале</w:t>
            </w:r>
          </w:p>
        </w:tc>
        <w:tc>
          <w:tcPr>
            <w:tcW w:w="1134" w:type="dxa"/>
            <w:shd w:val="clear" w:color="auto" w:fill="auto"/>
          </w:tcPr>
          <w:p w:rsidR="00D03184" w:rsidRPr="00EC7ADD" w:rsidRDefault="00D03184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+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NUMPSRF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(5)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субъекта РФ по классификатору ОКАТО, на территории которого находится филиал</w:t>
            </w:r>
          </w:p>
        </w:tc>
        <w:tc>
          <w:tcPr>
            <w:tcW w:w="1134" w:type="dxa"/>
            <w:shd w:val="clear" w:color="auto" w:fill="auto"/>
          </w:tcPr>
          <w:p w:rsidR="00002FBB" w:rsidRPr="00EC7ADD" w:rsidRDefault="00002FBB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NUMPSRB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(5)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002FBB" w:rsidRPr="00EC7ADD" w:rsidRDefault="00002FBB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субъекта РФ по классификатору ОКАТО, на территории которого находится КО</w:t>
            </w:r>
            <w:r w:rsidR="00E4202C" w:rsidRPr="00EC7ADD">
              <w:rPr>
                <w:sz w:val="22"/>
                <w:szCs w:val="22"/>
              </w:rPr>
              <w:t xml:space="preserve"> (юридический адрес)</w:t>
            </w:r>
          </w:p>
        </w:tc>
        <w:tc>
          <w:tcPr>
            <w:tcW w:w="1134" w:type="dxa"/>
            <w:shd w:val="clear" w:color="auto" w:fill="auto"/>
          </w:tcPr>
          <w:p w:rsidR="00002FBB" w:rsidRPr="00EC7ADD" w:rsidRDefault="00002FBB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ADRESF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(250)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D03184" w:rsidRPr="00EC7ADD" w:rsidRDefault="00002FBB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Ф</w:t>
            </w:r>
            <w:r w:rsidR="00D03184" w:rsidRPr="00EC7ADD">
              <w:rPr>
                <w:sz w:val="22"/>
                <w:szCs w:val="22"/>
              </w:rPr>
              <w:t>актический адрес филиала</w:t>
            </w:r>
          </w:p>
        </w:tc>
        <w:tc>
          <w:tcPr>
            <w:tcW w:w="1134" w:type="dxa"/>
            <w:shd w:val="clear" w:color="auto" w:fill="auto"/>
          </w:tcPr>
          <w:p w:rsidR="00D03184" w:rsidRPr="00EC7ADD" w:rsidRDefault="00D03184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592140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OKPO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Символьный (10)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D03184" w:rsidRPr="00EC7ADD" w:rsidRDefault="00002FBB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</w:t>
            </w:r>
            <w:r w:rsidR="00D03184" w:rsidRPr="00EC7ADD">
              <w:rPr>
                <w:sz w:val="22"/>
                <w:szCs w:val="22"/>
              </w:rPr>
              <w:t>од ОКПО</w:t>
            </w:r>
          </w:p>
        </w:tc>
        <w:tc>
          <w:tcPr>
            <w:tcW w:w="1134" w:type="dxa"/>
            <w:shd w:val="clear" w:color="auto" w:fill="auto"/>
          </w:tcPr>
          <w:p w:rsidR="00D03184" w:rsidRPr="00EC7ADD" w:rsidRDefault="00D03184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-</w:t>
            </w:r>
          </w:p>
        </w:tc>
      </w:tr>
      <w:tr w:rsidR="00D03184" w:rsidRPr="00EC7ADD" w:rsidTr="00683510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d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COUNTRY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D03184" w:rsidRPr="00EC7ADD" w:rsidRDefault="00D03184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 (5)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D03184" w:rsidRPr="00EC7ADD" w:rsidRDefault="00002FBB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Цифровой код страны по Общероссийскому классификатору стран мира филиала</w:t>
            </w:r>
          </w:p>
        </w:tc>
        <w:tc>
          <w:tcPr>
            <w:tcW w:w="1134" w:type="dxa"/>
            <w:shd w:val="clear" w:color="auto" w:fill="auto"/>
          </w:tcPr>
          <w:p w:rsidR="00D03184" w:rsidRPr="00EC7ADD" w:rsidRDefault="00D03184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</w:tbl>
    <w:p w:rsidR="00212C74" w:rsidRPr="00EC7ADD" w:rsidRDefault="00212C74" w:rsidP="00AA4FB4">
      <w:pPr>
        <w:ind w:left="720" w:firstLine="0"/>
      </w:pPr>
    </w:p>
    <w:p w:rsidR="00212C74" w:rsidRPr="00EC7ADD" w:rsidRDefault="00212C74" w:rsidP="00CE0D2A">
      <w:pPr>
        <w:pStyle w:val="221"/>
        <w:numPr>
          <w:ilvl w:val="0"/>
          <w:numId w:val="22"/>
        </w:numPr>
      </w:pPr>
      <w:bookmarkStart w:id="9" w:name="_Toc24623703"/>
      <w:r w:rsidRPr="00EC7ADD">
        <w:t>Описание XML-схемы файла PREDIN</w:t>
      </w:r>
      <w:bookmarkEnd w:id="9"/>
    </w:p>
    <w:p w:rsidR="00E656AC" w:rsidRPr="00EC7ADD" w:rsidRDefault="00E656AC" w:rsidP="00AA4FB4">
      <w:r w:rsidRPr="00EC7ADD">
        <w:t xml:space="preserve">Описание элементов </w:t>
      </w:r>
      <w:r w:rsidRPr="00EC7ADD">
        <w:rPr>
          <w:lang w:val="en-US"/>
        </w:rPr>
        <w:t>XML</w:t>
      </w:r>
      <w:r w:rsidRPr="00EC7ADD">
        <w:t xml:space="preserve">-схемы файла </w:t>
      </w:r>
      <w:r w:rsidRPr="00EC7ADD">
        <w:rPr>
          <w:lang w:val="en-US"/>
        </w:rPr>
        <w:t>PREDIN</w:t>
      </w:r>
      <w:r w:rsidRPr="00EC7ADD">
        <w:t xml:space="preserve"> приведено </w:t>
      </w:r>
      <w:r w:rsidR="008176E9" w:rsidRPr="00EC7ADD">
        <w:t>приведено ниже:</w:t>
      </w:r>
    </w:p>
    <w:p w:rsidR="00212C74" w:rsidRPr="00EC7ADD" w:rsidRDefault="00E656AC" w:rsidP="00A5468E">
      <w:pPr>
        <w:pStyle w:val="a9"/>
        <w:tabs>
          <w:tab w:val="left" w:pos="1786"/>
          <w:tab w:val="left" w:pos="9016"/>
        </w:tabs>
        <w:spacing w:before="20" w:after="20" w:line="240" w:lineRule="auto"/>
        <w:ind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 xml:space="preserve">Таблица </w:t>
      </w:r>
      <w:r w:rsidR="00E51A6C" w:rsidRPr="00EC7ADD">
        <w:rPr>
          <w:b/>
          <w:bCs/>
          <w:sz w:val="22"/>
        </w:rPr>
        <w:t>9</w:t>
      </w:r>
      <w:r w:rsidRPr="00EC7ADD">
        <w:rPr>
          <w:b/>
          <w:bCs/>
          <w:sz w:val="22"/>
        </w:rPr>
        <w:t xml:space="preserve"> - </w:t>
      </w:r>
      <w:r w:rsidR="00212C74" w:rsidRPr="00EC7ADD">
        <w:rPr>
          <w:b/>
          <w:bCs/>
          <w:sz w:val="22"/>
          <w:lang w:val="en-US"/>
        </w:rPr>
        <w:t>PREDIN</w:t>
      </w:r>
      <w:r w:rsidR="00212C74" w:rsidRPr="00EC7ADD">
        <w:rPr>
          <w:b/>
          <w:bCs/>
          <w:sz w:val="22"/>
        </w:rPr>
        <w:t xml:space="preserve"> – корневой элемент файла </w:t>
      </w:r>
      <w:r w:rsidR="00212C74" w:rsidRPr="00EC7ADD">
        <w:rPr>
          <w:b/>
          <w:bCs/>
          <w:sz w:val="22"/>
          <w:lang w:val="en-US"/>
        </w:rPr>
        <w:t>PREDIN</w:t>
      </w:r>
      <w:r w:rsidR="00212C74" w:rsidRPr="00EC7ADD">
        <w:rPr>
          <w:b/>
          <w:bCs/>
          <w:sz w:val="22"/>
        </w:rPr>
        <w:t>.</w:t>
      </w:r>
      <w:r w:rsidR="00212C74" w:rsidRPr="00EC7ADD">
        <w:rPr>
          <w:b/>
          <w:bCs/>
          <w:sz w:val="22"/>
          <w:lang w:val="en-US"/>
        </w:rPr>
        <w:t>XML</w:t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4906"/>
        <w:gridCol w:w="1134"/>
      </w:tblGrid>
      <w:tr w:rsidR="00592140" w:rsidRPr="00EC7ADD" w:rsidTr="009A2E7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212C74" w:rsidRPr="00EC7ADD" w:rsidTr="009A2E7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212C74" w:rsidRPr="00EC7ADD" w:rsidRDefault="00212C74" w:rsidP="00A5468E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</w:rPr>
              <w:t>Элемент списка представительств КО, открытых за пределами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2C74" w:rsidRPr="00EC7ADD" w:rsidRDefault="00BA704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212C74" w:rsidRPr="00EC7ADD" w:rsidRDefault="00212C74" w:rsidP="00212C74"/>
    <w:p w:rsidR="00212C74" w:rsidRPr="00EC7ADD" w:rsidRDefault="00E656AC" w:rsidP="00A5468E">
      <w:pPr>
        <w:pStyle w:val="a9"/>
        <w:tabs>
          <w:tab w:val="left" w:pos="1464"/>
          <w:tab w:val="left" w:pos="9016"/>
        </w:tabs>
        <w:spacing w:before="20" w:after="20" w:line="240" w:lineRule="auto"/>
        <w:ind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>Таблица 1</w:t>
      </w:r>
      <w:r w:rsidR="00E51A6C" w:rsidRPr="00EC7ADD">
        <w:rPr>
          <w:b/>
          <w:bCs/>
          <w:sz w:val="22"/>
        </w:rPr>
        <w:t>0</w:t>
      </w:r>
      <w:r w:rsidRPr="00EC7ADD">
        <w:rPr>
          <w:b/>
          <w:bCs/>
          <w:sz w:val="22"/>
        </w:rPr>
        <w:t xml:space="preserve"> - </w:t>
      </w:r>
      <w:r w:rsidR="00212C74" w:rsidRPr="00EC7ADD">
        <w:rPr>
          <w:b/>
          <w:bCs/>
          <w:sz w:val="22"/>
        </w:rPr>
        <w:t xml:space="preserve">ITEM – элемент списка </w:t>
      </w:r>
      <w:r w:rsidR="009A2E7B" w:rsidRPr="00EC7ADD">
        <w:rPr>
          <w:b/>
          <w:bCs/>
          <w:sz w:val="22"/>
        </w:rPr>
        <w:t>представительств КО, открытых за пределами РФ</w:t>
      </w:r>
    </w:p>
    <w:tbl>
      <w:tblPr>
        <w:tblW w:w="10009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504"/>
        <w:gridCol w:w="1898"/>
        <w:gridCol w:w="4906"/>
        <w:gridCol w:w="1134"/>
      </w:tblGrid>
      <w:tr w:rsidR="00592140" w:rsidRPr="00EC7ADD" w:rsidTr="009A2E7B">
        <w:trPr>
          <w:cantSplit/>
        </w:trPr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shd w:val="clear" w:color="auto" w:fill="auto"/>
          </w:tcPr>
          <w:p w:rsidR="00212C74" w:rsidRPr="00EC7ADD" w:rsidRDefault="00212C74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DATA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открытия представительства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REGN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 (4)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Регистрационный номер КО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NAME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(250)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Наименование представительства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ADRES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(250)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Адрес места нахождения представительства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C62B48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TEL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</w:t>
            </w:r>
            <w:r w:rsidR="0059363C" w:rsidRPr="00EC7ADD">
              <w:rPr>
                <w:bCs/>
                <w:sz w:val="22"/>
                <w:szCs w:val="22"/>
              </w:rPr>
              <w:t>256</w:t>
            </w:r>
            <w:r w:rsidRPr="00EC7AD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Номера телефонов (факсов) представительства</w:t>
            </w:r>
            <w:r w:rsidR="003325D2" w:rsidRPr="00EC7ADD">
              <w:rPr>
                <w:sz w:val="22"/>
                <w:szCs w:val="22"/>
              </w:rPr>
              <w:t xml:space="preserve">. </w:t>
            </w:r>
            <w:r w:rsidR="00C23CAB" w:rsidRPr="00EC7ADD">
              <w:rPr>
                <w:sz w:val="22"/>
                <w:szCs w:val="22"/>
              </w:rPr>
              <w:t>Разделителем является последовательность символов “, “ – запятая и пробел.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NAMEB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(60)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Сокращенное поисковое наименование КО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C62B48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KOD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(2)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Признак страны, относимой к понятию «Ближнее зарубежье» (наличие «99»)</w:t>
            </w:r>
            <w:r w:rsidR="00C23CAB" w:rsidRPr="00EC7ADD">
              <w:rPr>
                <w:sz w:val="22"/>
                <w:szCs w:val="22"/>
              </w:rPr>
              <w:t>, иначе поле не заполняется.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C62B48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PRIZ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(1)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Признак того, что представительство действует (наличие «*»)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OTZ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(1)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Признак отзыва лицензии у КО (наличие «*»)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QQ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закрытия представительства</w:t>
            </w:r>
            <w:r w:rsidR="00C23CAB" w:rsidRPr="00EC7ADD">
              <w:rPr>
                <w:sz w:val="22"/>
                <w:szCs w:val="22"/>
              </w:rPr>
              <w:t>. Если представительство открыто, то поле не заполняется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d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COU_COUN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Числовой (</w:t>
            </w:r>
            <w:r w:rsidRPr="00EC7ADD">
              <w:rPr>
                <w:sz w:val="22"/>
                <w:szCs w:val="22"/>
              </w:rPr>
              <w:t>6</w:t>
            </w:r>
            <w:r w:rsidRPr="00EC7AD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4B6F1C" w:rsidRPr="00EC7ADD" w:rsidRDefault="004B6F1C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Цифровой код страны мира</w:t>
            </w:r>
          </w:p>
        </w:tc>
        <w:tc>
          <w:tcPr>
            <w:tcW w:w="1134" w:type="dxa"/>
            <w:shd w:val="clear" w:color="auto" w:fill="auto"/>
          </w:tcPr>
          <w:p w:rsidR="004B6F1C" w:rsidRPr="00EC7ADD" w:rsidRDefault="00C62B48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</w:tbl>
    <w:p w:rsidR="00B37767" w:rsidRPr="00EC7ADD" w:rsidRDefault="00B37767" w:rsidP="00592140">
      <w:pPr>
        <w:pStyle w:val="221"/>
        <w:numPr>
          <w:ilvl w:val="0"/>
          <w:numId w:val="22"/>
        </w:numPr>
        <w:spacing w:before="240"/>
      </w:pPr>
      <w:bookmarkStart w:id="10" w:name="_Toc24623707"/>
      <w:r w:rsidRPr="00EC7ADD">
        <w:t>Описание XML-схемы файла PRED</w:t>
      </w:r>
      <w:r w:rsidR="007E5A2E" w:rsidRPr="00EC7ADD">
        <w:t>RUS</w:t>
      </w:r>
      <w:bookmarkEnd w:id="10"/>
    </w:p>
    <w:p w:rsidR="00E656AC" w:rsidRPr="00EC7ADD" w:rsidRDefault="00E656AC" w:rsidP="00AA4FB4">
      <w:r w:rsidRPr="00EC7ADD">
        <w:t xml:space="preserve">Описание элементов </w:t>
      </w:r>
      <w:r w:rsidRPr="00EC7ADD">
        <w:rPr>
          <w:lang w:val="en-US"/>
        </w:rPr>
        <w:t>XML</w:t>
      </w:r>
      <w:r w:rsidRPr="00EC7ADD">
        <w:t xml:space="preserve">-схемы файла </w:t>
      </w:r>
      <w:r w:rsidRPr="00EC7ADD">
        <w:rPr>
          <w:lang w:val="en-US"/>
        </w:rPr>
        <w:t>PREDRUS</w:t>
      </w:r>
      <w:r w:rsidRPr="00EC7ADD">
        <w:t xml:space="preserve"> приведено </w:t>
      </w:r>
      <w:r w:rsidR="008176E9" w:rsidRPr="00EC7ADD">
        <w:t>приведено ниже:</w:t>
      </w:r>
    </w:p>
    <w:p w:rsidR="00B37767" w:rsidRPr="00EC7ADD" w:rsidRDefault="00E656AC" w:rsidP="00B37767">
      <w:pPr>
        <w:pStyle w:val="a9"/>
        <w:tabs>
          <w:tab w:val="left" w:pos="1786"/>
          <w:tab w:val="left" w:pos="9016"/>
        </w:tabs>
        <w:spacing w:before="20" w:after="20" w:line="240" w:lineRule="auto"/>
        <w:ind w:left="141"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>Таблица 1</w:t>
      </w:r>
      <w:r w:rsidR="00E51A6C" w:rsidRPr="00EC7ADD">
        <w:rPr>
          <w:b/>
          <w:bCs/>
          <w:sz w:val="22"/>
        </w:rPr>
        <w:t>1</w:t>
      </w:r>
      <w:r w:rsidRPr="00EC7ADD">
        <w:rPr>
          <w:b/>
          <w:bCs/>
          <w:sz w:val="22"/>
        </w:rPr>
        <w:t xml:space="preserve"> - </w:t>
      </w:r>
      <w:r w:rsidR="00B37767" w:rsidRPr="00EC7ADD">
        <w:rPr>
          <w:b/>
          <w:bCs/>
          <w:sz w:val="22"/>
          <w:lang w:val="en-US"/>
        </w:rPr>
        <w:t>PRED</w:t>
      </w:r>
      <w:r w:rsidR="007E5A2E" w:rsidRPr="00EC7ADD">
        <w:rPr>
          <w:b/>
          <w:bCs/>
          <w:sz w:val="22"/>
          <w:lang w:val="en-US"/>
        </w:rPr>
        <w:t>RUS</w:t>
      </w:r>
      <w:r w:rsidR="00B37767" w:rsidRPr="00EC7ADD">
        <w:rPr>
          <w:b/>
          <w:bCs/>
          <w:sz w:val="22"/>
        </w:rPr>
        <w:t xml:space="preserve"> – корневой элемент файла </w:t>
      </w:r>
      <w:r w:rsidR="00B37767" w:rsidRPr="00EC7ADD">
        <w:rPr>
          <w:b/>
          <w:bCs/>
          <w:sz w:val="22"/>
          <w:lang w:val="en-US"/>
        </w:rPr>
        <w:t>PRED</w:t>
      </w:r>
      <w:r w:rsidR="007E5A2E" w:rsidRPr="00EC7ADD">
        <w:rPr>
          <w:b/>
          <w:bCs/>
          <w:sz w:val="22"/>
          <w:lang w:val="en-US"/>
        </w:rPr>
        <w:t>RUS</w:t>
      </w:r>
      <w:r w:rsidR="00B37767" w:rsidRPr="00EC7ADD">
        <w:rPr>
          <w:b/>
          <w:bCs/>
          <w:sz w:val="22"/>
        </w:rPr>
        <w:t>.</w:t>
      </w:r>
      <w:r w:rsidR="00B37767" w:rsidRPr="00EC7ADD">
        <w:rPr>
          <w:b/>
          <w:bCs/>
          <w:sz w:val="22"/>
          <w:lang w:val="en-US"/>
        </w:rPr>
        <w:t>XML</w:t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4906"/>
        <w:gridCol w:w="1134"/>
      </w:tblGrid>
      <w:tr w:rsidR="00592140" w:rsidRPr="00EC7ADD" w:rsidTr="009A2E7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B37767" w:rsidRPr="00EC7ADD" w:rsidTr="009A2E7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B37767" w:rsidRPr="00EC7ADD" w:rsidRDefault="00B37767" w:rsidP="00A5468E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</w:rPr>
              <w:t xml:space="preserve">Элемент списка представительств КО, открытых </w:t>
            </w:r>
            <w:r w:rsidR="009A2E7B" w:rsidRPr="00EC7ADD">
              <w:rPr>
                <w:iCs/>
                <w:sz w:val="22"/>
                <w:szCs w:val="22"/>
              </w:rPr>
              <w:t>на территории</w:t>
            </w:r>
            <w:r w:rsidRPr="00EC7ADD">
              <w:rPr>
                <w:iCs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7767" w:rsidRPr="00EC7ADD" w:rsidRDefault="00BA704A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B37767" w:rsidRPr="00EC7ADD" w:rsidRDefault="00B37767" w:rsidP="00B37767"/>
    <w:p w:rsidR="00B37767" w:rsidRPr="00EC7ADD" w:rsidRDefault="00E656AC" w:rsidP="00B37767">
      <w:pPr>
        <w:pStyle w:val="a9"/>
        <w:tabs>
          <w:tab w:val="left" w:pos="1464"/>
          <w:tab w:val="left" w:pos="9016"/>
        </w:tabs>
        <w:spacing w:before="20" w:after="20" w:line="240" w:lineRule="auto"/>
        <w:ind w:left="141"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>Таблица 1</w:t>
      </w:r>
      <w:r w:rsidR="00E51A6C" w:rsidRPr="00EC7ADD">
        <w:rPr>
          <w:b/>
          <w:bCs/>
          <w:sz w:val="22"/>
        </w:rPr>
        <w:t>2</w:t>
      </w:r>
      <w:r w:rsidRPr="00EC7ADD">
        <w:rPr>
          <w:b/>
          <w:bCs/>
          <w:sz w:val="22"/>
        </w:rPr>
        <w:t xml:space="preserve"> - </w:t>
      </w:r>
      <w:r w:rsidR="00B37767" w:rsidRPr="00EC7ADD">
        <w:rPr>
          <w:b/>
          <w:bCs/>
          <w:sz w:val="22"/>
        </w:rPr>
        <w:t xml:space="preserve">ITEM – элемент списка </w:t>
      </w:r>
      <w:r w:rsidR="009A2E7B" w:rsidRPr="00EC7ADD">
        <w:rPr>
          <w:b/>
          <w:bCs/>
          <w:sz w:val="22"/>
        </w:rPr>
        <w:t>представительств КО, открытых на территории РФ</w:t>
      </w:r>
      <w:r w:rsidR="00B37767" w:rsidRPr="00EC7ADD">
        <w:rPr>
          <w:bCs/>
          <w:sz w:val="22"/>
        </w:rPr>
        <w:t xml:space="preserve">        </w:t>
      </w:r>
    </w:p>
    <w:tbl>
      <w:tblPr>
        <w:tblW w:w="10009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504"/>
        <w:gridCol w:w="1898"/>
        <w:gridCol w:w="4906"/>
        <w:gridCol w:w="1134"/>
      </w:tblGrid>
      <w:tr w:rsidR="00592140" w:rsidRPr="00EC7ADD" w:rsidTr="009A2E7B">
        <w:trPr>
          <w:cantSplit/>
        </w:trPr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shd w:val="clear" w:color="auto" w:fill="auto"/>
          </w:tcPr>
          <w:p w:rsidR="00B37767" w:rsidRPr="00EC7ADD" w:rsidRDefault="00B37767" w:rsidP="00A5468E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d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DATA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открытия представительства</w:t>
            </w:r>
          </w:p>
        </w:tc>
        <w:tc>
          <w:tcPr>
            <w:tcW w:w="1134" w:type="dxa"/>
            <w:shd w:val="clear" w:color="auto" w:fill="auto"/>
          </w:tcPr>
          <w:p w:rsidR="001237FF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d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REGN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Числовой (4)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Регистрационный номер КО</w:t>
            </w:r>
          </w:p>
        </w:tc>
        <w:tc>
          <w:tcPr>
            <w:tcW w:w="1134" w:type="dxa"/>
            <w:shd w:val="clear" w:color="auto" w:fill="auto"/>
          </w:tcPr>
          <w:p w:rsidR="001237FF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d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NAME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(250)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Наименование представительства</w:t>
            </w:r>
          </w:p>
        </w:tc>
        <w:tc>
          <w:tcPr>
            <w:tcW w:w="1134" w:type="dxa"/>
            <w:shd w:val="clear" w:color="auto" w:fill="auto"/>
          </w:tcPr>
          <w:p w:rsidR="001237FF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d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ADRES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(250)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Адрес места нахождения представительства</w:t>
            </w:r>
          </w:p>
        </w:tc>
        <w:tc>
          <w:tcPr>
            <w:tcW w:w="1134" w:type="dxa"/>
            <w:shd w:val="clear" w:color="auto" w:fill="auto"/>
          </w:tcPr>
          <w:p w:rsidR="001237FF" w:rsidRPr="00EC7ADD" w:rsidRDefault="00C62B48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d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TEL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(40)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Номера телефонов (факсов) представительства</w:t>
            </w:r>
            <w:r w:rsidR="002C766F" w:rsidRPr="00EC7ADD">
              <w:rPr>
                <w:sz w:val="22"/>
                <w:szCs w:val="22"/>
              </w:rPr>
              <w:t>. Разделителем является последовательность символов “, “ – запятая и пробел.</w:t>
            </w:r>
          </w:p>
        </w:tc>
        <w:tc>
          <w:tcPr>
            <w:tcW w:w="1134" w:type="dxa"/>
            <w:shd w:val="clear" w:color="auto" w:fill="auto"/>
          </w:tcPr>
          <w:p w:rsidR="001237FF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d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NAMEB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(60)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Сокращенное поисковое наименование КО</w:t>
            </w:r>
          </w:p>
        </w:tc>
        <w:tc>
          <w:tcPr>
            <w:tcW w:w="1134" w:type="dxa"/>
            <w:shd w:val="clear" w:color="auto" w:fill="auto"/>
          </w:tcPr>
          <w:p w:rsidR="001237FF" w:rsidRPr="00EC7ADD" w:rsidRDefault="00C62B48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d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OTZ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(1)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Признак отзыва лицензии у КО (наличие «*»)</w:t>
            </w:r>
          </w:p>
        </w:tc>
        <w:tc>
          <w:tcPr>
            <w:tcW w:w="1134" w:type="dxa"/>
            <w:shd w:val="clear" w:color="auto" w:fill="auto"/>
          </w:tcPr>
          <w:p w:rsidR="001237FF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592140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d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QQ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закрытия представительства</w:t>
            </w:r>
            <w:r w:rsidR="002C766F" w:rsidRPr="00EC7ADD">
              <w:rPr>
                <w:sz w:val="22"/>
                <w:szCs w:val="22"/>
              </w:rPr>
              <w:t>. Если представительство открыто, то поле не заполняется</w:t>
            </w:r>
          </w:p>
        </w:tc>
        <w:tc>
          <w:tcPr>
            <w:tcW w:w="1134" w:type="dxa"/>
            <w:shd w:val="clear" w:color="auto" w:fill="auto"/>
          </w:tcPr>
          <w:p w:rsidR="001237FF" w:rsidRPr="00EC7ADD" w:rsidRDefault="00BA704A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EC57BE" w:rsidRPr="00EC7ADD" w:rsidTr="009A2E7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d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NUMSRF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bCs/>
                <w:sz w:val="22"/>
                <w:szCs w:val="22"/>
              </w:rPr>
              <w:t>Символьный (</w:t>
            </w:r>
            <w:r w:rsidRPr="00EC7ADD">
              <w:rPr>
                <w:bCs/>
                <w:sz w:val="22"/>
                <w:szCs w:val="22"/>
                <w:lang w:val="en-US"/>
              </w:rPr>
              <w:t>5</w:t>
            </w:r>
            <w:r w:rsidRPr="00EC7AD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1237FF" w:rsidRPr="00EC7ADD" w:rsidRDefault="001237FF" w:rsidP="00A5468E">
            <w:pPr>
              <w:keepLines/>
              <w:suppressLineNumbers/>
              <w:tabs>
                <w:tab w:val="left" w:pos="3840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субъекта РФ по классификатору ОКАТО, на территории которого находится представительство</w:t>
            </w:r>
          </w:p>
        </w:tc>
        <w:tc>
          <w:tcPr>
            <w:tcW w:w="1134" w:type="dxa"/>
            <w:shd w:val="clear" w:color="auto" w:fill="auto"/>
          </w:tcPr>
          <w:p w:rsidR="001237FF" w:rsidRPr="00EC7ADD" w:rsidRDefault="00C62B48" w:rsidP="00A5468E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</w:tbl>
    <w:p w:rsidR="009A2E7B" w:rsidRPr="00EC7ADD" w:rsidRDefault="009A2E7B" w:rsidP="00AA4FB4">
      <w:pPr>
        <w:ind w:left="720" w:firstLine="0"/>
      </w:pPr>
    </w:p>
    <w:p w:rsidR="008019FE" w:rsidRPr="00EC7ADD" w:rsidRDefault="008019FE" w:rsidP="008019FE">
      <w:pPr>
        <w:pStyle w:val="221"/>
        <w:numPr>
          <w:ilvl w:val="0"/>
          <w:numId w:val="22"/>
        </w:numPr>
      </w:pPr>
      <w:bookmarkStart w:id="11" w:name="_Toc24623711"/>
      <w:r w:rsidRPr="00EC7ADD">
        <w:t>Описание XML-схемы файла VSP</w:t>
      </w:r>
      <w:bookmarkEnd w:id="11"/>
    </w:p>
    <w:p w:rsidR="008019FE" w:rsidRPr="00EC7ADD" w:rsidRDefault="008019FE" w:rsidP="008019FE">
      <w:r w:rsidRPr="00EC7ADD">
        <w:t xml:space="preserve">Описание элементов </w:t>
      </w:r>
      <w:r w:rsidRPr="00EC7ADD">
        <w:rPr>
          <w:lang w:val="en-US"/>
        </w:rPr>
        <w:t>XML</w:t>
      </w:r>
      <w:r w:rsidRPr="00EC7ADD">
        <w:t xml:space="preserve">-схемы файла </w:t>
      </w:r>
      <w:r w:rsidRPr="00EC7ADD">
        <w:rPr>
          <w:lang w:val="en-US"/>
        </w:rPr>
        <w:t>VSP</w:t>
      </w:r>
      <w:r w:rsidRPr="00EC7ADD">
        <w:t xml:space="preserve"> приведено ниже:</w:t>
      </w:r>
    </w:p>
    <w:p w:rsidR="008019FE" w:rsidRPr="00EC7ADD" w:rsidRDefault="008019FE" w:rsidP="008019FE">
      <w:pPr>
        <w:pStyle w:val="a9"/>
        <w:tabs>
          <w:tab w:val="left" w:pos="1786"/>
          <w:tab w:val="left" w:pos="9016"/>
        </w:tabs>
        <w:spacing w:before="20" w:after="20" w:line="240" w:lineRule="auto"/>
        <w:ind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 xml:space="preserve">Таблица 13 - </w:t>
      </w:r>
      <w:r w:rsidRPr="00EC7ADD">
        <w:rPr>
          <w:b/>
          <w:bCs/>
          <w:sz w:val="22"/>
          <w:lang w:val="en-US"/>
        </w:rPr>
        <w:t>VSP</w:t>
      </w:r>
      <w:r w:rsidRPr="00EC7ADD">
        <w:rPr>
          <w:b/>
          <w:bCs/>
          <w:sz w:val="22"/>
        </w:rPr>
        <w:t xml:space="preserve"> – корневой элемент файла </w:t>
      </w:r>
      <w:r w:rsidRPr="00EC7ADD">
        <w:rPr>
          <w:b/>
          <w:bCs/>
          <w:sz w:val="22"/>
          <w:lang w:val="en-US"/>
        </w:rPr>
        <w:t>VSP</w:t>
      </w:r>
      <w:r w:rsidRPr="00EC7ADD">
        <w:rPr>
          <w:b/>
          <w:bCs/>
          <w:sz w:val="22"/>
        </w:rPr>
        <w:t>.</w:t>
      </w:r>
      <w:r w:rsidRPr="00EC7ADD">
        <w:rPr>
          <w:b/>
          <w:bCs/>
          <w:sz w:val="22"/>
          <w:lang w:val="en-US"/>
        </w:rPr>
        <w:t>XML</w:t>
      </w:r>
    </w:p>
    <w:tbl>
      <w:tblPr>
        <w:tblW w:w="1000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4906"/>
        <w:gridCol w:w="1134"/>
      </w:tblGrid>
      <w:tr w:rsidR="008019FE" w:rsidRPr="00EC7ADD" w:rsidTr="004B69C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8019FE" w:rsidRPr="00EC7ADD" w:rsidTr="004B69C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Комплексный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iCs/>
                <w:sz w:val="22"/>
                <w:szCs w:val="22"/>
              </w:rPr>
              <w:t>Элемент списка внутренних структурных подразделений кредитных 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8019FE" w:rsidRPr="00EC7ADD" w:rsidRDefault="008019FE" w:rsidP="008019FE"/>
    <w:p w:rsidR="008019FE" w:rsidRPr="00EC7ADD" w:rsidRDefault="008019FE" w:rsidP="008019FE">
      <w:pPr>
        <w:pStyle w:val="a9"/>
        <w:tabs>
          <w:tab w:val="left" w:pos="1464"/>
          <w:tab w:val="left" w:pos="9016"/>
        </w:tabs>
        <w:spacing w:before="20" w:after="20" w:line="240" w:lineRule="auto"/>
        <w:ind w:firstLine="0"/>
        <w:jc w:val="left"/>
        <w:rPr>
          <w:bCs/>
          <w:sz w:val="22"/>
        </w:rPr>
      </w:pPr>
      <w:r w:rsidRPr="00EC7ADD">
        <w:rPr>
          <w:b/>
          <w:bCs/>
          <w:sz w:val="22"/>
        </w:rPr>
        <w:t>Таблица 14 - ITEM – элемент списка внутренних структурных подразделений КО</w:t>
      </w:r>
    </w:p>
    <w:tbl>
      <w:tblPr>
        <w:tblW w:w="10009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1504"/>
        <w:gridCol w:w="1898"/>
        <w:gridCol w:w="4906"/>
        <w:gridCol w:w="1134"/>
      </w:tblGrid>
      <w:tr w:rsidR="008019FE" w:rsidRPr="00EC7ADD" w:rsidTr="004B69CB">
        <w:trPr>
          <w:cantSplit/>
        </w:trPr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№ п/п</w:t>
            </w: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Имя элемента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(размер)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Назначение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</w:rPr>
              <w:t>Обязательное наличие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REG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Числовой</w:t>
            </w:r>
            <w:r w:rsidRPr="00EC7ADD">
              <w:rPr>
                <w:sz w:val="22"/>
                <w:szCs w:val="22"/>
                <w:lang w:val="en-US"/>
              </w:rPr>
              <w:t xml:space="preserve"> (10)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Регистрационный номер кредитной организации, которой принадлежит ВСП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RNF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Числовой</w:t>
            </w:r>
            <w:r w:rsidRPr="00EC7ADD">
              <w:rPr>
                <w:sz w:val="22"/>
                <w:szCs w:val="22"/>
                <w:lang w:val="en-US"/>
              </w:rPr>
              <w:t xml:space="preserve"> (10)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bottom"/>
          </w:tcPr>
          <w:p w:rsidR="008019FE" w:rsidRPr="00EC7ADD" w:rsidRDefault="008019FE" w:rsidP="004B69CB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филиала, которому принадлежит ВСП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CNAME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(255)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Наименование ВСП (для мобильного офиса/ передвижного пункта кассовых операций – номер автотранспортного средства).</w:t>
            </w:r>
          </w:p>
          <w:p w:rsidR="008019FE" w:rsidRPr="00EC7ADD" w:rsidRDefault="008019FE" w:rsidP="004B69CB">
            <w:pPr>
              <w:pStyle w:val="01"/>
              <w:spacing w:before="0"/>
              <w:rPr>
                <w:rFonts w:eastAsia="Arial Unicode MS"/>
                <w:color w:val="auto"/>
                <w:szCs w:val="20"/>
              </w:rPr>
            </w:pPr>
            <w:r w:rsidRPr="00EC7ADD">
              <w:rPr>
                <w:rFonts w:eastAsia="Arial Unicode MS"/>
                <w:color w:val="auto"/>
                <w:szCs w:val="20"/>
              </w:rPr>
              <w:t>Сведения о номерах транспортных средств МО передаются агрегировано в следующем формате:</w:t>
            </w:r>
          </w:p>
          <w:p w:rsidR="008019FE" w:rsidRPr="00EC7ADD" w:rsidRDefault="008019FE" w:rsidP="004B69CB">
            <w:pPr>
              <w:pStyle w:val="01"/>
              <w:spacing w:before="0"/>
              <w:rPr>
                <w:rFonts w:eastAsia="Arial Unicode MS"/>
                <w:color w:val="auto"/>
                <w:szCs w:val="20"/>
              </w:rPr>
            </w:pPr>
            <w:r w:rsidRPr="00EC7ADD">
              <w:rPr>
                <w:rFonts w:eastAsia="Arial Unicode MS"/>
                <w:i/>
                <w:color w:val="auto"/>
                <w:szCs w:val="20"/>
              </w:rPr>
              <w:t>&lt;группа полей основного ТС&gt;; &lt;группа полей резервного ТС&gt;</w:t>
            </w:r>
            <w:r w:rsidRPr="00EC7ADD">
              <w:rPr>
                <w:rFonts w:eastAsia="Arial Unicode MS"/>
                <w:color w:val="auto"/>
                <w:szCs w:val="20"/>
              </w:rPr>
              <w:t xml:space="preserve"> с разделителем «;»</w:t>
            </w:r>
          </w:p>
          <w:p w:rsidR="008019FE" w:rsidRPr="00EC7ADD" w:rsidRDefault="008019FE" w:rsidP="004B69CB">
            <w:pPr>
              <w:pStyle w:val="01"/>
              <w:spacing w:before="0"/>
              <w:rPr>
                <w:rFonts w:eastAsia="Arial Unicode MS"/>
                <w:color w:val="auto"/>
                <w:szCs w:val="20"/>
              </w:rPr>
            </w:pPr>
            <w:r w:rsidRPr="00EC7ADD">
              <w:rPr>
                <w:rFonts w:eastAsia="Arial Unicode MS"/>
                <w:color w:val="auto"/>
                <w:szCs w:val="20"/>
              </w:rPr>
              <w:t>Значения в группе полей разделяются «,»:</w:t>
            </w:r>
          </w:p>
          <w:p w:rsidR="008019FE" w:rsidRPr="00EC7ADD" w:rsidRDefault="008019FE" w:rsidP="004B69CB">
            <w:pPr>
              <w:pStyle w:val="01"/>
              <w:spacing w:before="0"/>
              <w:rPr>
                <w:rFonts w:eastAsia="Arial Unicode MS"/>
                <w:i/>
                <w:color w:val="auto"/>
                <w:szCs w:val="20"/>
              </w:rPr>
            </w:pPr>
            <w:r w:rsidRPr="00EC7ADD">
              <w:rPr>
                <w:rFonts w:eastAsia="Arial Unicode MS"/>
                <w:i/>
                <w:color w:val="auto"/>
                <w:szCs w:val="20"/>
              </w:rPr>
              <w:t>&lt;Гос. номер основного ТС&gt;</w:t>
            </w:r>
            <w:r w:rsidRPr="00EC7ADD">
              <w:rPr>
                <w:i/>
                <w:color w:val="auto"/>
                <w:szCs w:val="20"/>
              </w:rPr>
              <w:t>, &lt;</w:t>
            </w:r>
            <w:r w:rsidRPr="00EC7ADD">
              <w:rPr>
                <w:rFonts w:eastAsia="Arial Unicode MS"/>
                <w:i/>
                <w:color w:val="auto"/>
                <w:szCs w:val="20"/>
              </w:rPr>
              <w:t>Модель основного ТС&gt;</w:t>
            </w:r>
            <w:r w:rsidRPr="00EC7ADD">
              <w:rPr>
                <w:i/>
                <w:color w:val="auto"/>
                <w:szCs w:val="20"/>
              </w:rPr>
              <w:t xml:space="preserve">; </w:t>
            </w:r>
            <w:r w:rsidRPr="00EC7ADD">
              <w:rPr>
                <w:rFonts w:eastAsia="Arial Unicode MS"/>
                <w:i/>
                <w:color w:val="auto"/>
                <w:szCs w:val="20"/>
              </w:rPr>
              <w:t>&lt;Гос. номер резервного ТС&gt;</w:t>
            </w:r>
            <w:r w:rsidRPr="00EC7ADD">
              <w:rPr>
                <w:i/>
                <w:color w:val="auto"/>
                <w:szCs w:val="20"/>
              </w:rPr>
              <w:t>, &lt;</w:t>
            </w:r>
            <w:r w:rsidRPr="00EC7ADD">
              <w:rPr>
                <w:rFonts w:eastAsia="Arial Unicode MS"/>
                <w:i/>
                <w:color w:val="auto"/>
                <w:szCs w:val="20"/>
              </w:rPr>
              <w:t xml:space="preserve">Модель резервного ТС&gt; </w:t>
            </w:r>
          </w:p>
          <w:p w:rsidR="008019FE" w:rsidRPr="00EC7ADD" w:rsidRDefault="008019FE" w:rsidP="004B69CB">
            <w:pPr>
              <w:pStyle w:val="01"/>
              <w:spacing w:before="0"/>
              <w:rPr>
                <w:color w:val="auto"/>
                <w:szCs w:val="20"/>
              </w:rPr>
            </w:pPr>
            <w:r w:rsidRPr="00EC7ADD">
              <w:rPr>
                <w:rFonts w:eastAsia="Arial Unicode MS"/>
                <w:color w:val="auto"/>
                <w:szCs w:val="20"/>
              </w:rPr>
              <w:lastRenderedPageBreak/>
              <w:t xml:space="preserve">При отсутствии значений группы </w:t>
            </w:r>
            <w:r w:rsidRPr="00EC7ADD">
              <w:rPr>
                <w:color w:val="auto"/>
                <w:szCs w:val="20"/>
              </w:rPr>
              <w:t>полей резервного ТС разделитель «;» отсутствует.</w:t>
            </w:r>
          </w:p>
          <w:p w:rsidR="008019FE" w:rsidRPr="00EC7ADD" w:rsidRDefault="008019FE" w:rsidP="004B69CB">
            <w:pPr>
              <w:pStyle w:val="01"/>
              <w:spacing w:before="0"/>
              <w:rPr>
                <w:color w:val="auto"/>
                <w:szCs w:val="20"/>
              </w:rPr>
            </w:pPr>
            <w:r w:rsidRPr="00EC7ADD">
              <w:rPr>
                <w:color w:val="auto"/>
                <w:szCs w:val="20"/>
              </w:rPr>
              <w:t>При отсутствии одного значений в группе полей начальный разделитель удаляется.</w:t>
            </w:r>
          </w:p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0"/>
                <w:szCs w:val="20"/>
              </w:rPr>
              <w:t>Значение признаётся отсутствующим в случае, если приведено одно из следующих значений: null, пустая строка.</w:t>
            </w:r>
            <w:r w:rsidRPr="00EC7ADD">
              <w:rPr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CN_DATE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Дата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открытия ВСП из уведомления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CADDR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Символьный (200)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Адрес ВСП (для МО/ППКО поле не заполняется)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CCODE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Числовой  (10)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Служебные символы 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CE_DATE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Дата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закрытия ВСП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CB_DATE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bCs/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</w:rPr>
              <w:t>Дата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keepLines/>
              <w:suppressLineNumbers/>
              <w:tabs>
                <w:tab w:val="left" w:pos="3692"/>
              </w:tabs>
              <w:suppressAutoHyphens/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Дата начала работы ВСП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N_OPO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Числовой (10)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keepLines/>
              <w:suppressLineNumbers/>
              <w:tabs>
                <w:tab w:val="left" w:pos="3840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операционного офиса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N_PPKO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Символьный (20)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center"/>
          </w:tcPr>
          <w:p w:rsidR="008019FE" w:rsidRPr="00EC7ADD" w:rsidRDefault="008019FE" w:rsidP="004B69CB">
            <w:pPr>
              <w:keepLines/>
              <w:suppressLineNumbers/>
              <w:tabs>
                <w:tab w:val="left" w:pos="3840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мобильного офиса/передвижного пункта кассовых операций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bottom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CREG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bottom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Числовой (10)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bottom"/>
          </w:tcPr>
          <w:p w:rsidR="008019FE" w:rsidRPr="00EC7ADD" w:rsidRDefault="008019FE" w:rsidP="004B69CB">
            <w:pPr>
              <w:keepLines/>
              <w:suppressLineNumbers/>
              <w:tabs>
                <w:tab w:val="left" w:pos="3840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Код субъекта РФ по месту нахождения ВСП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8019FE" w:rsidRPr="00EC7ADD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NUMSRF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bCs/>
                <w:sz w:val="22"/>
                <w:szCs w:val="22"/>
                <w:lang w:val="en-US"/>
              </w:rPr>
              <w:t>Символьный (5)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keepLines/>
              <w:suppressLineNumbers/>
              <w:tabs>
                <w:tab w:val="left" w:pos="3840"/>
              </w:tabs>
              <w:suppressAutoHyphens/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Код субъекта РФ по классификатору ОКАТО, на территории которого находится </w:t>
            </w:r>
            <w:r w:rsidRPr="00EC7ADD">
              <w:rPr>
                <w:bCs/>
                <w:sz w:val="22"/>
                <w:szCs w:val="22"/>
              </w:rPr>
              <w:t>ВСП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  <w:tr w:rsidR="008019FE" w:rsidRPr="00EC7ADD" w:rsidTr="00872E27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872E27">
            <w:pPr>
              <w:pStyle w:val="a9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TVSP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872E2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Числовой (2)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  <w:vAlign w:val="bottom"/>
          </w:tcPr>
          <w:p w:rsidR="008019FE" w:rsidRPr="00EC7ADD" w:rsidRDefault="008019FE" w:rsidP="004B69CB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Тип внутреннего структурного подразделения:</w:t>
            </w:r>
          </w:p>
          <w:p w:rsidR="008019FE" w:rsidRPr="00EC7ADD" w:rsidRDefault="008019FE" w:rsidP="004B69CB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 xml:space="preserve">1: операционная касса; </w:t>
            </w:r>
          </w:p>
          <w:p w:rsidR="008019FE" w:rsidRPr="00EC7ADD" w:rsidRDefault="008019FE" w:rsidP="004B69CB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2: кредитно-кассовый офис;</w:t>
            </w:r>
          </w:p>
          <w:p w:rsidR="008019FE" w:rsidRPr="00EC7ADD" w:rsidRDefault="008019FE" w:rsidP="004B69CB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3: операционный офис;</w:t>
            </w:r>
          </w:p>
          <w:p w:rsidR="008019FE" w:rsidRPr="00EC7ADD" w:rsidRDefault="008019FE" w:rsidP="004B69CB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4: дополнительный офис;</w:t>
            </w:r>
          </w:p>
          <w:p w:rsidR="008019FE" w:rsidRPr="00EC7ADD" w:rsidRDefault="008019FE" w:rsidP="004B69CB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5: мобильный офис/передвижной пункт кассовых операций.</w:t>
            </w:r>
          </w:p>
        </w:tc>
        <w:tc>
          <w:tcPr>
            <w:tcW w:w="1134" w:type="dxa"/>
            <w:shd w:val="clear" w:color="auto" w:fill="auto"/>
          </w:tcPr>
          <w:p w:rsidR="008019FE" w:rsidRPr="00EC7ADD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  <w:lang w:val="en-US"/>
              </w:rPr>
              <w:t>+</w:t>
            </w:r>
          </w:p>
        </w:tc>
      </w:tr>
      <w:tr w:rsidR="008019FE" w:rsidRPr="00592140" w:rsidTr="004B69CB">
        <w:tc>
          <w:tcPr>
            <w:tcW w:w="567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pStyle w:val="ad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tcMar>
              <w:left w:w="85" w:type="dxa"/>
            </w:tcMar>
            <w:vAlign w:val="bottom"/>
          </w:tcPr>
          <w:p w:rsidR="008019FE" w:rsidRPr="00EC7ADD" w:rsidRDefault="008019FE" w:rsidP="004B69CB">
            <w:pPr>
              <w:pStyle w:val="a9"/>
              <w:spacing w:after="0"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N_DOPO</w:t>
            </w:r>
          </w:p>
        </w:tc>
        <w:tc>
          <w:tcPr>
            <w:tcW w:w="1898" w:type="dxa"/>
            <w:shd w:val="clear" w:color="auto" w:fill="auto"/>
            <w:tcMar>
              <w:left w:w="85" w:type="dxa"/>
            </w:tcMar>
            <w:vAlign w:val="bottom"/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Символьный (</w:t>
            </w:r>
            <w:r w:rsidRPr="00EC7ADD">
              <w:rPr>
                <w:sz w:val="22"/>
                <w:szCs w:val="22"/>
                <w:lang w:val="en-US"/>
              </w:rPr>
              <w:t>50</w:t>
            </w:r>
            <w:r w:rsidRPr="00EC7ADD">
              <w:rPr>
                <w:sz w:val="22"/>
                <w:szCs w:val="22"/>
              </w:rPr>
              <w:t>)</w:t>
            </w:r>
          </w:p>
        </w:tc>
        <w:tc>
          <w:tcPr>
            <w:tcW w:w="4906" w:type="dxa"/>
            <w:shd w:val="clear" w:color="auto" w:fill="auto"/>
            <w:tcMar>
              <w:left w:w="85" w:type="dxa"/>
            </w:tcMar>
          </w:tcPr>
          <w:p w:rsidR="008019FE" w:rsidRPr="00EC7ADD" w:rsidRDefault="008019FE" w:rsidP="004B69C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C7ADD">
              <w:rPr>
                <w:sz w:val="22"/>
                <w:szCs w:val="22"/>
              </w:rPr>
              <w:t>Номер дополнительного офиса</w:t>
            </w:r>
          </w:p>
        </w:tc>
        <w:tc>
          <w:tcPr>
            <w:tcW w:w="1134" w:type="dxa"/>
            <w:shd w:val="clear" w:color="auto" w:fill="auto"/>
          </w:tcPr>
          <w:p w:rsidR="008019FE" w:rsidRPr="00592140" w:rsidRDefault="008019FE" w:rsidP="004B69CB">
            <w:pPr>
              <w:keepLines/>
              <w:suppressLineNumbers/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EC7ADD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060348" w:rsidRPr="00592140" w:rsidRDefault="00060348" w:rsidP="00592140">
      <w:pPr>
        <w:pStyle w:val="ab"/>
        <w:suppressLineNumbers/>
        <w:tabs>
          <w:tab w:val="clear" w:pos="4153"/>
          <w:tab w:val="clear" w:pos="8306"/>
        </w:tabs>
        <w:suppressAutoHyphens/>
        <w:rPr>
          <w:sz w:val="22"/>
        </w:rPr>
      </w:pPr>
    </w:p>
    <w:sectPr w:rsidR="00060348" w:rsidRPr="00592140" w:rsidSect="00592140">
      <w:headerReference w:type="even" r:id="rId8"/>
      <w:headerReference w:type="default" r:id="rId9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86" w:rsidRDefault="004B6186" w:rsidP="00983C8B">
      <w:pPr>
        <w:spacing w:line="240" w:lineRule="auto"/>
      </w:pPr>
      <w:r>
        <w:separator/>
      </w:r>
    </w:p>
  </w:endnote>
  <w:endnote w:type="continuationSeparator" w:id="0">
    <w:p w:rsidR="004B6186" w:rsidRDefault="004B6186" w:rsidP="00983C8B">
      <w:pPr>
        <w:spacing w:line="240" w:lineRule="auto"/>
      </w:pPr>
      <w:r>
        <w:continuationSeparator/>
      </w:r>
    </w:p>
  </w:endnote>
  <w:endnote w:type="continuationNotice" w:id="1">
    <w:p w:rsidR="004B6186" w:rsidRDefault="004B61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86" w:rsidRDefault="004B6186" w:rsidP="00983C8B">
      <w:pPr>
        <w:spacing w:line="240" w:lineRule="auto"/>
      </w:pPr>
      <w:r>
        <w:separator/>
      </w:r>
    </w:p>
  </w:footnote>
  <w:footnote w:type="continuationSeparator" w:id="0">
    <w:p w:rsidR="004B6186" w:rsidRDefault="004B6186" w:rsidP="00983C8B">
      <w:pPr>
        <w:spacing w:line="240" w:lineRule="auto"/>
      </w:pPr>
      <w:r>
        <w:continuationSeparator/>
      </w:r>
    </w:p>
  </w:footnote>
  <w:footnote w:type="continuationNotice" w:id="1">
    <w:p w:rsidR="004B6186" w:rsidRDefault="004B61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4D0" w:rsidRDefault="005374D0" w:rsidP="00060348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5374D0" w:rsidRDefault="005374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4D0" w:rsidRPr="00AA4FB4" w:rsidRDefault="005374D0" w:rsidP="00060348">
    <w:pPr>
      <w:pStyle w:val="ab"/>
      <w:framePr w:w="476" w:h="307" w:hRule="exact" w:wrap="around" w:vAnchor="text" w:hAnchor="page" w:x="6067" w:y="-320"/>
      <w:rPr>
        <w:rStyle w:val="afa"/>
        <w:rFonts w:ascii="Times New Roman" w:hAnsi="Times New Roman"/>
      </w:rPr>
    </w:pPr>
    <w:r w:rsidRPr="00AA4FB4">
      <w:rPr>
        <w:rStyle w:val="afa"/>
        <w:rFonts w:ascii="Times New Roman" w:hAnsi="Times New Roman"/>
      </w:rPr>
      <w:fldChar w:fldCharType="begin"/>
    </w:r>
    <w:r w:rsidRPr="00AA4FB4">
      <w:rPr>
        <w:rStyle w:val="afa"/>
        <w:rFonts w:ascii="Times New Roman" w:hAnsi="Times New Roman"/>
      </w:rPr>
      <w:instrText xml:space="preserve">PAGE  </w:instrText>
    </w:r>
    <w:r w:rsidRPr="00AA4FB4">
      <w:rPr>
        <w:rStyle w:val="afa"/>
        <w:rFonts w:ascii="Times New Roman" w:hAnsi="Times New Roman"/>
      </w:rPr>
      <w:fldChar w:fldCharType="separate"/>
    </w:r>
    <w:r w:rsidR="00E22139">
      <w:rPr>
        <w:rStyle w:val="afa"/>
        <w:rFonts w:ascii="Times New Roman" w:hAnsi="Times New Roman"/>
        <w:noProof/>
      </w:rPr>
      <w:t>2</w:t>
    </w:r>
    <w:r w:rsidRPr="00AA4FB4">
      <w:rPr>
        <w:rStyle w:val="afa"/>
        <w:rFonts w:ascii="Times New Roman" w:hAnsi="Times New Roman"/>
      </w:rPr>
      <w:fldChar w:fldCharType="end"/>
    </w:r>
  </w:p>
  <w:p w:rsidR="005374D0" w:rsidRPr="00AA4FB4" w:rsidRDefault="005374D0" w:rsidP="00AA4FB4">
    <w:pPr>
      <w:pStyle w:val="ab"/>
      <w:jc w:val="center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4A9"/>
    <w:multiLevelType w:val="hybridMultilevel"/>
    <w:tmpl w:val="D37E16F8"/>
    <w:lvl w:ilvl="0" w:tplc="7EFC16E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03A92"/>
    <w:multiLevelType w:val="hybridMultilevel"/>
    <w:tmpl w:val="9D80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5E7A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A3A49"/>
    <w:multiLevelType w:val="hybridMultilevel"/>
    <w:tmpl w:val="9CA881C6"/>
    <w:lvl w:ilvl="0" w:tplc="FB7421E8">
      <w:start w:val="1"/>
      <w:numFmt w:val="decimal"/>
      <w:pStyle w:val="71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3E0173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D1B36"/>
    <w:multiLevelType w:val="hybridMultilevel"/>
    <w:tmpl w:val="9D80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7A5D"/>
    <w:multiLevelType w:val="hybridMultilevel"/>
    <w:tmpl w:val="9D80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50E2C"/>
    <w:multiLevelType w:val="hybridMultilevel"/>
    <w:tmpl w:val="C32CFBC4"/>
    <w:lvl w:ilvl="0" w:tplc="D44CF7B4">
      <w:start w:val="1"/>
      <w:numFmt w:val="decimal"/>
      <w:pStyle w:val="61"/>
      <w:lvlText w:val="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E17D95"/>
    <w:multiLevelType w:val="hybridMultilevel"/>
    <w:tmpl w:val="24A8B720"/>
    <w:lvl w:ilvl="0" w:tplc="369A428C">
      <w:start w:val="1"/>
      <w:numFmt w:val="decimal"/>
      <w:pStyle w:val="81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4309EE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34AF49C8"/>
    <w:multiLevelType w:val="hybridMultilevel"/>
    <w:tmpl w:val="9386E020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3D7CC1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72C9B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0566D"/>
    <w:multiLevelType w:val="hybridMultilevel"/>
    <w:tmpl w:val="C552662E"/>
    <w:lvl w:ilvl="0" w:tplc="2FC26CA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BB655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BC0488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E0583"/>
    <w:multiLevelType w:val="hybridMultilevel"/>
    <w:tmpl w:val="1F28CB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E37E3B"/>
    <w:multiLevelType w:val="hybridMultilevel"/>
    <w:tmpl w:val="03ECCC44"/>
    <w:lvl w:ilvl="0" w:tplc="C478E1A2">
      <w:start w:val="1"/>
      <w:numFmt w:val="decimal"/>
      <w:pStyle w:val="21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1B63A4"/>
    <w:multiLevelType w:val="hybridMultilevel"/>
    <w:tmpl w:val="BD6C5944"/>
    <w:lvl w:ilvl="0" w:tplc="3740EC94">
      <w:start w:val="1"/>
      <w:numFmt w:val="decimal"/>
      <w:pStyle w:val="31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117C80"/>
    <w:multiLevelType w:val="hybridMultilevel"/>
    <w:tmpl w:val="39B8AA06"/>
    <w:lvl w:ilvl="0" w:tplc="168654D4">
      <w:start w:val="1"/>
      <w:numFmt w:val="decimal"/>
      <w:pStyle w:val="51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7C5B16"/>
    <w:multiLevelType w:val="hybridMultilevel"/>
    <w:tmpl w:val="9386E020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DA5D48"/>
    <w:multiLevelType w:val="hybridMultilevel"/>
    <w:tmpl w:val="7B340A46"/>
    <w:lvl w:ilvl="0" w:tplc="D0E2263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278D6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112DA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0A23A1"/>
    <w:multiLevelType w:val="multilevel"/>
    <w:tmpl w:val="63B20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78122624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4837BC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EF1E8C"/>
    <w:multiLevelType w:val="hybridMultilevel"/>
    <w:tmpl w:val="738088C6"/>
    <w:lvl w:ilvl="0" w:tplc="5B0EB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9"/>
  </w:num>
  <w:num w:numId="7">
    <w:abstractNumId w:val="6"/>
  </w:num>
  <w:num w:numId="8">
    <w:abstractNumId w:val="24"/>
  </w:num>
  <w:num w:numId="9">
    <w:abstractNumId w:val="12"/>
  </w:num>
  <w:num w:numId="10">
    <w:abstractNumId w:val="10"/>
  </w:num>
  <w:num w:numId="11">
    <w:abstractNumId w:val="20"/>
  </w:num>
  <w:num w:numId="12">
    <w:abstractNumId w:val="25"/>
  </w:num>
  <w:num w:numId="13">
    <w:abstractNumId w:val="26"/>
  </w:num>
  <w:num w:numId="14">
    <w:abstractNumId w:val="27"/>
  </w:num>
  <w:num w:numId="15">
    <w:abstractNumId w:val="2"/>
  </w:num>
  <w:num w:numId="16">
    <w:abstractNumId w:val="23"/>
  </w:num>
  <w:num w:numId="17">
    <w:abstractNumId w:val="22"/>
  </w:num>
  <w:num w:numId="18">
    <w:abstractNumId w:val="4"/>
  </w:num>
  <w:num w:numId="19">
    <w:abstractNumId w:val="15"/>
  </w:num>
  <w:num w:numId="20">
    <w:abstractNumId w:val="13"/>
  </w:num>
  <w:num w:numId="21">
    <w:abstractNumId w:val="13"/>
  </w:num>
  <w:num w:numId="22">
    <w:abstractNumId w:val="14"/>
  </w:num>
  <w:num w:numId="23">
    <w:abstractNumId w:val="14"/>
  </w:num>
  <w:num w:numId="24">
    <w:abstractNumId w:val="14"/>
  </w:num>
  <w:num w:numId="25">
    <w:abstractNumId w:val="13"/>
  </w:num>
  <w:num w:numId="26">
    <w:abstractNumId w:val="14"/>
  </w:num>
  <w:num w:numId="27">
    <w:abstractNumId w:val="17"/>
  </w:num>
  <w:num w:numId="28">
    <w:abstractNumId w:val="17"/>
  </w:num>
  <w:num w:numId="29">
    <w:abstractNumId w:val="17"/>
  </w:num>
  <w:num w:numId="30">
    <w:abstractNumId w:val="18"/>
  </w:num>
  <w:num w:numId="31">
    <w:abstractNumId w:val="18"/>
  </w:num>
  <w:num w:numId="32">
    <w:abstractNumId w:val="18"/>
  </w:num>
  <w:num w:numId="33">
    <w:abstractNumId w:val="19"/>
  </w:num>
  <w:num w:numId="34">
    <w:abstractNumId w:val="19"/>
  </w:num>
  <w:num w:numId="35">
    <w:abstractNumId w:val="19"/>
  </w:num>
  <w:num w:numId="36">
    <w:abstractNumId w:val="7"/>
  </w:num>
  <w:num w:numId="37">
    <w:abstractNumId w:val="7"/>
  </w:num>
  <w:num w:numId="38">
    <w:abstractNumId w:val="7"/>
  </w:num>
  <w:num w:numId="39">
    <w:abstractNumId w:val="3"/>
  </w:num>
  <w:num w:numId="40">
    <w:abstractNumId w:val="3"/>
  </w:num>
  <w:num w:numId="41">
    <w:abstractNumId w:val="3"/>
  </w:num>
  <w:num w:numId="42">
    <w:abstractNumId w:val="8"/>
  </w:num>
  <w:num w:numId="43">
    <w:abstractNumId w:val="8"/>
  </w:num>
  <w:num w:numId="44">
    <w:abstractNumId w:val="8"/>
  </w:num>
  <w:num w:numId="45">
    <w:abstractNumId w:val="16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AA"/>
    <w:rsid w:val="00002FBB"/>
    <w:rsid w:val="00014A95"/>
    <w:rsid w:val="00022095"/>
    <w:rsid w:val="0003092C"/>
    <w:rsid w:val="00034AEA"/>
    <w:rsid w:val="00036C2E"/>
    <w:rsid w:val="00044E04"/>
    <w:rsid w:val="00047A07"/>
    <w:rsid w:val="0005195E"/>
    <w:rsid w:val="000522C7"/>
    <w:rsid w:val="0005380A"/>
    <w:rsid w:val="00053FF0"/>
    <w:rsid w:val="00060348"/>
    <w:rsid w:val="000608B2"/>
    <w:rsid w:val="00077DC5"/>
    <w:rsid w:val="00084373"/>
    <w:rsid w:val="00097FBF"/>
    <w:rsid w:val="000A7AE8"/>
    <w:rsid w:val="000B41F9"/>
    <w:rsid w:val="000B49B1"/>
    <w:rsid w:val="000B5D3F"/>
    <w:rsid w:val="000C33AC"/>
    <w:rsid w:val="000D08B8"/>
    <w:rsid w:val="000D6B9D"/>
    <w:rsid w:val="000E0544"/>
    <w:rsid w:val="000E33F9"/>
    <w:rsid w:val="001048CC"/>
    <w:rsid w:val="001075B1"/>
    <w:rsid w:val="00114414"/>
    <w:rsid w:val="00121D12"/>
    <w:rsid w:val="001237FF"/>
    <w:rsid w:val="00130A03"/>
    <w:rsid w:val="0015402A"/>
    <w:rsid w:val="0015587B"/>
    <w:rsid w:val="00181071"/>
    <w:rsid w:val="001928ED"/>
    <w:rsid w:val="00195A16"/>
    <w:rsid w:val="00195C7E"/>
    <w:rsid w:val="0019696A"/>
    <w:rsid w:val="001A0F61"/>
    <w:rsid w:val="001A30CA"/>
    <w:rsid w:val="001B2403"/>
    <w:rsid w:val="001C34C8"/>
    <w:rsid w:val="001C3DAF"/>
    <w:rsid w:val="001C4F05"/>
    <w:rsid w:val="001C6E03"/>
    <w:rsid w:val="00203E20"/>
    <w:rsid w:val="00212C74"/>
    <w:rsid w:val="00225CAD"/>
    <w:rsid w:val="00236CBC"/>
    <w:rsid w:val="002717EF"/>
    <w:rsid w:val="0027275E"/>
    <w:rsid w:val="002840CC"/>
    <w:rsid w:val="0029365C"/>
    <w:rsid w:val="002A31BC"/>
    <w:rsid w:val="002B3A67"/>
    <w:rsid w:val="002C04FB"/>
    <w:rsid w:val="002C08EB"/>
    <w:rsid w:val="002C237D"/>
    <w:rsid w:val="002C4450"/>
    <w:rsid w:val="002C766F"/>
    <w:rsid w:val="002E54AC"/>
    <w:rsid w:val="002F503B"/>
    <w:rsid w:val="002F5F4F"/>
    <w:rsid w:val="002F7FC3"/>
    <w:rsid w:val="003116D5"/>
    <w:rsid w:val="0031314C"/>
    <w:rsid w:val="003325D2"/>
    <w:rsid w:val="00341B86"/>
    <w:rsid w:val="003425AE"/>
    <w:rsid w:val="003554BA"/>
    <w:rsid w:val="00361B34"/>
    <w:rsid w:val="003662D7"/>
    <w:rsid w:val="0036789B"/>
    <w:rsid w:val="003727F6"/>
    <w:rsid w:val="00374FEE"/>
    <w:rsid w:val="003827D3"/>
    <w:rsid w:val="0039158B"/>
    <w:rsid w:val="003920B7"/>
    <w:rsid w:val="003970EC"/>
    <w:rsid w:val="003B2D8C"/>
    <w:rsid w:val="003D0C9A"/>
    <w:rsid w:val="003D1D93"/>
    <w:rsid w:val="0040569B"/>
    <w:rsid w:val="004075AA"/>
    <w:rsid w:val="00420D08"/>
    <w:rsid w:val="0042537F"/>
    <w:rsid w:val="004330E1"/>
    <w:rsid w:val="00453C99"/>
    <w:rsid w:val="004549FC"/>
    <w:rsid w:val="00457305"/>
    <w:rsid w:val="004579B5"/>
    <w:rsid w:val="00462DD3"/>
    <w:rsid w:val="0046633F"/>
    <w:rsid w:val="00473499"/>
    <w:rsid w:val="004771C4"/>
    <w:rsid w:val="0048655B"/>
    <w:rsid w:val="004B6186"/>
    <w:rsid w:val="004B6F1C"/>
    <w:rsid w:val="004C54ED"/>
    <w:rsid w:val="004D21EA"/>
    <w:rsid w:val="004E48B2"/>
    <w:rsid w:val="004E6A0C"/>
    <w:rsid w:val="004F79A4"/>
    <w:rsid w:val="00504E64"/>
    <w:rsid w:val="00505689"/>
    <w:rsid w:val="005102E9"/>
    <w:rsid w:val="0051534D"/>
    <w:rsid w:val="00523B1F"/>
    <w:rsid w:val="005374D0"/>
    <w:rsid w:val="005679EA"/>
    <w:rsid w:val="00580D02"/>
    <w:rsid w:val="00591C93"/>
    <w:rsid w:val="00592140"/>
    <w:rsid w:val="0059363C"/>
    <w:rsid w:val="0059703E"/>
    <w:rsid w:val="005B0D27"/>
    <w:rsid w:val="005B3487"/>
    <w:rsid w:val="005C095E"/>
    <w:rsid w:val="005C5879"/>
    <w:rsid w:val="005D036D"/>
    <w:rsid w:val="005F47AC"/>
    <w:rsid w:val="005F7075"/>
    <w:rsid w:val="00603AF5"/>
    <w:rsid w:val="00610E3C"/>
    <w:rsid w:val="006270A9"/>
    <w:rsid w:val="0064275D"/>
    <w:rsid w:val="00642851"/>
    <w:rsid w:val="00642F40"/>
    <w:rsid w:val="00643BCF"/>
    <w:rsid w:val="00651D94"/>
    <w:rsid w:val="00655C39"/>
    <w:rsid w:val="00660B11"/>
    <w:rsid w:val="006670EF"/>
    <w:rsid w:val="00667C7B"/>
    <w:rsid w:val="00683510"/>
    <w:rsid w:val="0069281C"/>
    <w:rsid w:val="006E1D65"/>
    <w:rsid w:val="006E462C"/>
    <w:rsid w:val="0071177B"/>
    <w:rsid w:val="00734CC6"/>
    <w:rsid w:val="00737D40"/>
    <w:rsid w:val="00740D07"/>
    <w:rsid w:val="0074199B"/>
    <w:rsid w:val="007454CE"/>
    <w:rsid w:val="00747437"/>
    <w:rsid w:val="0074789D"/>
    <w:rsid w:val="00752430"/>
    <w:rsid w:val="0075303D"/>
    <w:rsid w:val="0075314D"/>
    <w:rsid w:val="00757C66"/>
    <w:rsid w:val="00760ADD"/>
    <w:rsid w:val="007643DB"/>
    <w:rsid w:val="007A7307"/>
    <w:rsid w:val="007B03C5"/>
    <w:rsid w:val="007B499B"/>
    <w:rsid w:val="007B77E3"/>
    <w:rsid w:val="007C7011"/>
    <w:rsid w:val="007D5C98"/>
    <w:rsid w:val="007E5A2E"/>
    <w:rsid w:val="008019FE"/>
    <w:rsid w:val="00802287"/>
    <w:rsid w:val="00802794"/>
    <w:rsid w:val="008130FD"/>
    <w:rsid w:val="008176E9"/>
    <w:rsid w:val="00827669"/>
    <w:rsid w:val="00857AA7"/>
    <w:rsid w:val="00866FFB"/>
    <w:rsid w:val="008711A0"/>
    <w:rsid w:val="00872E27"/>
    <w:rsid w:val="00873CEC"/>
    <w:rsid w:val="00897A2C"/>
    <w:rsid w:val="008C7F4D"/>
    <w:rsid w:val="008C7FEC"/>
    <w:rsid w:val="008D0405"/>
    <w:rsid w:val="008F3E05"/>
    <w:rsid w:val="0090071F"/>
    <w:rsid w:val="00907D98"/>
    <w:rsid w:val="00914AA1"/>
    <w:rsid w:val="009176BD"/>
    <w:rsid w:val="00933140"/>
    <w:rsid w:val="00943C2F"/>
    <w:rsid w:val="00967A97"/>
    <w:rsid w:val="00983C8B"/>
    <w:rsid w:val="009A2E7B"/>
    <w:rsid w:val="009A6580"/>
    <w:rsid w:val="009C0224"/>
    <w:rsid w:val="009C556B"/>
    <w:rsid w:val="009D1AC8"/>
    <w:rsid w:val="009D51DF"/>
    <w:rsid w:val="009D527F"/>
    <w:rsid w:val="009F3141"/>
    <w:rsid w:val="009F3A4A"/>
    <w:rsid w:val="00A13F25"/>
    <w:rsid w:val="00A25171"/>
    <w:rsid w:val="00A27767"/>
    <w:rsid w:val="00A31C3A"/>
    <w:rsid w:val="00A33D61"/>
    <w:rsid w:val="00A4227A"/>
    <w:rsid w:val="00A42C75"/>
    <w:rsid w:val="00A43058"/>
    <w:rsid w:val="00A5468E"/>
    <w:rsid w:val="00A6039E"/>
    <w:rsid w:val="00A74A7A"/>
    <w:rsid w:val="00AA073A"/>
    <w:rsid w:val="00AA4FB4"/>
    <w:rsid w:val="00AA7A5D"/>
    <w:rsid w:val="00AC31A5"/>
    <w:rsid w:val="00AD03F2"/>
    <w:rsid w:val="00AF0872"/>
    <w:rsid w:val="00AF7CD0"/>
    <w:rsid w:val="00B00B5B"/>
    <w:rsid w:val="00B236CB"/>
    <w:rsid w:val="00B27DFA"/>
    <w:rsid w:val="00B34564"/>
    <w:rsid w:val="00B37767"/>
    <w:rsid w:val="00B67E19"/>
    <w:rsid w:val="00B73F6C"/>
    <w:rsid w:val="00B76DFD"/>
    <w:rsid w:val="00B81771"/>
    <w:rsid w:val="00BA704A"/>
    <w:rsid w:val="00BB6ED0"/>
    <w:rsid w:val="00BB751D"/>
    <w:rsid w:val="00BD39F9"/>
    <w:rsid w:val="00BD478A"/>
    <w:rsid w:val="00BD4E2A"/>
    <w:rsid w:val="00BD5397"/>
    <w:rsid w:val="00BD7A9D"/>
    <w:rsid w:val="00BE342B"/>
    <w:rsid w:val="00BE7BA5"/>
    <w:rsid w:val="00BF0D5B"/>
    <w:rsid w:val="00BF76F6"/>
    <w:rsid w:val="00C032AA"/>
    <w:rsid w:val="00C03A80"/>
    <w:rsid w:val="00C133A3"/>
    <w:rsid w:val="00C14BE1"/>
    <w:rsid w:val="00C23CAB"/>
    <w:rsid w:val="00C254AC"/>
    <w:rsid w:val="00C27DB7"/>
    <w:rsid w:val="00C300DA"/>
    <w:rsid w:val="00C602ED"/>
    <w:rsid w:val="00C62B48"/>
    <w:rsid w:val="00C65427"/>
    <w:rsid w:val="00C65EC7"/>
    <w:rsid w:val="00C74C1D"/>
    <w:rsid w:val="00C75FFF"/>
    <w:rsid w:val="00C853A7"/>
    <w:rsid w:val="00C8570D"/>
    <w:rsid w:val="00CA1BD7"/>
    <w:rsid w:val="00CA32AC"/>
    <w:rsid w:val="00CA5088"/>
    <w:rsid w:val="00CA58D9"/>
    <w:rsid w:val="00CD6A44"/>
    <w:rsid w:val="00CE0D2A"/>
    <w:rsid w:val="00CE1C8D"/>
    <w:rsid w:val="00CE67E9"/>
    <w:rsid w:val="00CF5958"/>
    <w:rsid w:val="00D03184"/>
    <w:rsid w:val="00D1026D"/>
    <w:rsid w:val="00D107DD"/>
    <w:rsid w:val="00D14A24"/>
    <w:rsid w:val="00D173E3"/>
    <w:rsid w:val="00D25FA2"/>
    <w:rsid w:val="00D53C9A"/>
    <w:rsid w:val="00D622B7"/>
    <w:rsid w:val="00D67A80"/>
    <w:rsid w:val="00D875D8"/>
    <w:rsid w:val="00D97269"/>
    <w:rsid w:val="00DA2E1B"/>
    <w:rsid w:val="00DB1D49"/>
    <w:rsid w:val="00DB3803"/>
    <w:rsid w:val="00DB6D0E"/>
    <w:rsid w:val="00DE5C7E"/>
    <w:rsid w:val="00DF30F5"/>
    <w:rsid w:val="00E001D6"/>
    <w:rsid w:val="00E03D8E"/>
    <w:rsid w:val="00E066AA"/>
    <w:rsid w:val="00E142E1"/>
    <w:rsid w:val="00E1693E"/>
    <w:rsid w:val="00E21890"/>
    <w:rsid w:val="00E22139"/>
    <w:rsid w:val="00E35DA1"/>
    <w:rsid w:val="00E4202C"/>
    <w:rsid w:val="00E43743"/>
    <w:rsid w:val="00E50A1B"/>
    <w:rsid w:val="00E51A6C"/>
    <w:rsid w:val="00E6091E"/>
    <w:rsid w:val="00E63871"/>
    <w:rsid w:val="00E656AC"/>
    <w:rsid w:val="00E65CC7"/>
    <w:rsid w:val="00E660E0"/>
    <w:rsid w:val="00E67121"/>
    <w:rsid w:val="00E70998"/>
    <w:rsid w:val="00E91858"/>
    <w:rsid w:val="00EA340B"/>
    <w:rsid w:val="00EB7E9C"/>
    <w:rsid w:val="00EC57BE"/>
    <w:rsid w:val="00EC7ADD"/>
    <w:rsid w:val="00EC7D84"/>
    <w:rsid w:val="00EC7E74"/>
    <w:rsid w:val="00ED14D0"/>
    <w:rsid w:val="00EE1C01"/>
    <w:rsid w:val="00EF700F"/>
    <w:rsid w:val="00F060B5"/>
    <w:rsid w:val="00F127F8"/>
    <w:rsid w:val="00F147CB"/>
    <w:rsid w:val="00F3084C"/>
    <w:rsid w:val="00F450CA"/>
    <w:rsid w:val="00F516C0"/>
    <w:rsid w:val="00F52005"/>
    <w:rsid w:val="00F6412D"/>
    <w:rsid w:val="00F81425"/>
    <w:rsid w:val="00FA1C42"/>
    <w:rsid w:val="00FA57FD"/>
    <w:rsid w:val="00FB44E3"/>
    <w:rsid w:val="00FB4FA2"/>
    <w:rsid w:val="00FB5F1B"/>
    <w:rsid w:val="00FC73C7"/>
    <w:rsid w:val="00FD58CD"/>
    <w:rsid w:val="00FE6C32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5B9F9C-D6BF-43DB-AF6D-5D36DC94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A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aliases w:val="Заголовок 1 (ЦБ)◄,H1,Chapter Headline,Heading 1 Char,Заголовок 1 Знак Char,H1 Знак Char,H1 Char"/>
    <w:basedOn w:val="a"/>
    <w:next w:val="a"/>
    <w:link w:val="11"/>
    <w:qFormat/>
    <w:rsid w:val="00917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2"/>
    <w:uiPriority w:val="9"/>
    <w:unhideWhenUsed/>
    <w:qFormat/>
    <w:rsid w:val="004075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3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75AA"/>
  </w:style>
  <w:style w:type="character" w:customStyle="1" w:styleId="a4">
    <w:name w:val="Основной текст с отступом Знак"/>
    <w:basedOn w:val="a0"/>
    <w:link w:val="a3"/>
    <w:rsid w:val="004075AA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Заголовок 2 Знак"/>
    <w:basedOn w:val="a0"/>
    <w:link w:val="20"/>
    <w:uiPriority w:val="9"/>
    <w:rsid w:val="004075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1">
    <w:name w:val="Заголовок 1 Знак"/>
    <w:aliases w:val="Заголовок 1 (ЦБ)◄ Знак,H1 Знак,Chapter Headline Знак,Heading 1 Char Знак,Заголовок 1 Знак Char Знак,H1 Знак Char Знак,H1 Char Знак"/>
    <w:basedOn w:val="a0"/>
    <w:link w:val="10"/>
    <w:rsid w:val="00917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_Заголовок таблицы"/>
    <w:rsid w:val="00E142E1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center"/>
    </w:pPr>
    <w:rPr>
      <w:rFonts w:ascii="Arial Unicode MS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760ADD"/>
    <w:pPr>
      <w:ind w:left="720"/>
      <w:contextualSpacing/>
    </w:pPr>
  </w:style>
  <w:style w:type="paragraph" w:customStyle="1" w:styleId="a7">
    <w:name w:val="Таблица заголовок графы"/>
    <w:basedOn w:val="a"/>
    <w:next w:val="a"/>
    <w:rsid w:val="00BD478A"/>
    <w:pPr>
      <w:keepNext/>
      <w:suppressLineNumbers/>
      <w:spacing w:before="40" w:after="40" w:line="240" w:lineRule="auto"/>
      <w:ind w:left="57" w:right="57" w:firstLine="0"/>
      <w:jc w:val="center"/>
    </w:pPr>
    <w:rPr>
      <w:b/>
      <w:kern w:val="24"/>
      <w:szCs w:val="20"/>
      <w:lang w:eastAsia="ru-RU"/>
    </w:rPr>
  </w:style>
  <w:style w:type="paragraph" w:customStyle="1" w:styleId="a8">
    <w:name w:val="Таблица ячейка по левому кр."/>
    <w:basedOn w:val="a"/>
    <w:rsid w:val="00BD478A"/>
    <w:pPr>
      <w:keepLines/>
      <w:suppressLineNumbers/>
      <w:suppressAutoHyphens/>
      <w:spacing w:before="40" w:after="40" w:line="240" w:lineRule="auto"/>
      <w:ind w:left="57" w:right="57" w:firstLine="0"/>
      <w:jc w:val="left"/>
    </w:pPr>
    <w:rPr>
      <w:kern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983C8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83C8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aliases w:val="Верхний колонтитул◄"/>
    <w:basedOn w:val="a"/>
    <w:link w:val="ac"/>
    <w:uiPriority w:val="99"/>
    <w:rsid w:val="00983C8B"/>
    <w:pPr>
      <w:tabs>
        <w:tab w:val="center" w:pos="4153"/>
        <w:tab w:val="right" w:pos="8306"/>
      </w:tabs>
      <w:ind w:firstLine="0"/>
    </w:pPr>
    <w:rPr>
      <w:rFonts w:ascii="Arial" w:hAnsi="Arial"/>
      <w:szCs w:val="20"/>
      <w:lang w:eastAsia="ru-RU"/>
    </w:rPr>
  </w:style>
  <w:style w:type="character" w:customStyle="1" w:styleId="ac">
    <w:name w:val="Верхний колонтитул Знак"/>
    <w:aliases w:val="Верхний колонтитул◄ Знак"/>
    <w:basedOn w:val="a0"/>
    <w:link w:val="ab"/>
    <w:uiPriority w:val="99"/>
    <w:rsid w:val="00983C8B"/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footnote text"/>
    <w:basedOn w:val="a"/>
    <w:link w:val="ae"/>
    <w:semiHidden/>
    <w:rsid w:val="00983C8B"/>
    <w:pPr>
      <w:spacing w:line="240" w:lineRule="auto"/>
      <w:ind w:firstLine="284"/>
    </w:pPr>
    <w:rPr>
      <w:rFonts w:ascii="Times New Roman CYR" w:hAnsi="Times New Roman CYR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983C8B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">
    <w:name w:val="footnote reference"/>
    <w:basedOn w:val="a0"/>
    <w:rsid w:val="00983C8B"/>
    <w:rPr>
      <w:vertAlign w:val="superscript"/>
    </w:rPr>
  </w:style>
  <w:style w:type="character" w:styleId="af0">
    <w:name w:val="annotation reference"/>
    <w:basedOn w:val="a0"/>
    <w:semiHidden/>
    <w:rsid w:val="00983C8B"/>
    <w:rPr>
      <w:sz w:val="16"/>
      <w:szCs w:val="16"/>
    </w:rPr>
  </w:style>
  <w:style w:type="paragraph" w:styleId="af1">
    <w:name w:val="annotation text"/>
    <w:basedOn w:val="a"/>
    <w:link w:val="af2"/>
    <w:semiHidden/>
    <w:rsid w:val="00983C8B"/>
    <w:pPr>
      <w:jc w:val="left"/>
    </w:pPr>
    <w:rPr>
      <w:rFonts w:ascii="Arial" w:hAnsi="Arial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983C8B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83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83C8B"/>
    <w:rPr>
      <w:rFonts w:ascii="Segoe UI" w:eastAsia="Times New Roman" w:hAnsi="Segoe UI" w:cs="Segoe UI"/>
      <w:sz w:val="18"/>
      <w:szCs w:val="18"/>
    </w:rPr>
  </w:style>
  <w:style w:type="paragraph" w:styleId="af5">
    <w:name w:val="TOC Heading"/>
    <w:basedOn w:val="10"/>
    <w:next w:val="a"/>
    <w:uiPriority w:val="39"/>
    <w:unhideWhenUsed/>
    <w:qFormat/>
    <w:rsid w:val="00BF76F6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F76F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F76F6"/>
    <w:pPr>
      <w:spacing w:after="100"/>
      <w:ind w:left="240"/>
    </w:pPr>
  </w:style>
  <w:style w:type="character" w:styleId="af6">
    <w:name w:val="Hyperlink"/>
    <w:basedOn w:val="a0"/>
    <w:uiPriority w:val="99"/>
    <w:unhideWhenUsed/>
    <w:rsid w:val="00BF76F6"/>
    <w:rPr>
      <w:color w:val="0563C1" w:themeColor="hyperlink"/>
      <w:u w:val="single"/>
    </w:rPr>
  </w:style>
  <w:style w:type="paragraph" w:customStyle="1" w:styleId="2">
    <w:name w:val="Заголовок 2 (после заголовка)◄"/>
    <w:basedOn w:val="20"/>
    <w:next w:val="a9"/>
    <w:link w:val="24"/>
    <w:rsid w:val="00BF76F6"/>
    <w:pPr>
      <w:keepNext w:val="0"/>
      <w:keepLines w:val="0"/>
      <w:numPr>
        <w:ilvl w:val="1"/>
        <w:numId w:val="4"/>
      </w:numPr>
      <w:suppressAutoHyphens/>
      <w:spacing w:before="0" w:after="48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x-none" w:eastAsia="x-none"/>
    </w:rPr>
  </w:style>
  <w:style w:type="character" w:customStyle="1" w:styleId="24">
    <w:name w:val="Заголовок 2 (после заголовка)◄ Знак"/>
    <w:link w:val="2"/>
    <w:rsid w:val="00BF76F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3">
    <w:name w:val="toc 3"/>
    <w:basedOn w:val="a"/>
    <w:next w:val="a"/>
    <w:autoRedefine/>
    <w:uiPriority w:val="39"/>
    <w:semiHidden/>
    <w:unhideWhenUsed/>
    <w:rsid w:val="00FE6C32"/>
    <w:pPr>
      <w:spacing w:after="100"/>
      <w:ind w:left="480"/>
    </w:pPr>
  </w:style>
  <w:style w:type="character" w:styleId="af7">
    <w:name w:val="Emphasis"/>
    <w:aliases w:val="Выделение◄"/>
    <w:qFormat/>
    <w:rsid w:val="004330E1"/>
    <w:rPr>
      <w:rFonts w:ascii="Times New Roman" w:hAnsi="Times New Roman"/>
      <w:b/>
      <w:iCs/>
      <w:sz w:val="24"/>
    </w:rPr>
  </w:style>
  <w:style w:type="paragraph" w:customStyle="1" w:styleId="-">
    <w:name w:val="Таблица-ячейка по левому краю◄"/>
    <w:basedOn w:val="12"/>
    <w:rsid w:val="004330E1"/>
    <w:pPr>
      <w:tabs>
        <w:tab w:val="right" w:leader="dot" w:pos="10224"/>
      </w:tabs>
      <w:spacing w:before="40" w:after="40" w:line="240" w:lineRule="auto"/>
      <w:ind w:left="57" w:right="57" w:firstLine="0"/>
      <w:jc w:val="left"/>
    </w:pPr>
    <w:rPr>
      <w:noProof/>
      <w:sz w:val="20"/>
      <w:lang w:eastAsia="ru-RU"/>
    </w:rPr>
  </w:style>
  <w:style w:type="paragraph" w:customStyle="1" w:styleId="af8">
    <w:name w:val="Документ название части◄"/>
    <w:basedOn w:val="a"/>
    <w:next w:val="a"/>
    <w:rsid w:val="004330E1"/>
    <w:pPr>
      <w:suppressLineNumbers/>
      <w:suppressAutoHyphens/>
      <w:spacing w:after="120" w:line="240" w:lineRule="auto"/>
      <w:ind w:firstLine="0"/>
      <w:jc w:val="center"/>
    </w:pPr>
    <w:rPr>
      <w:b/>
      <w:kern w:val="24"/>
      <w:szCs w:val="20"/>
      <w:lang w:eastAsia="ru-RU"/>
    </w:rPr>
  </w:style>
  <w:style w:type="paragraph" w:customStyle="1" w:styleId="af9">
    <w:name w:val="Название организации◄"/>
    <w:basedOn w:val="a"/>
    <w:rsid w:val="004330E1"/>
    <w:pPr>
      <w:spacing w:line="240" w:lineRule="auto"/>
      <w:ind w:firstLine="0"/>
      <w:jc w:val="center"/>
    </w:pPr>
    <w:rPr>
      <w:rFonts w:eastAsia="Calibri"/>
      <w:b/>
      <w:szCs w:val="22"/>
    </w:rPr>
  </w:style>
  <w:style w:type="character" w:styleId="afa">
    <w:name w:val="page number"/>
    <w:basedOn w:val="a0"/>
    <w:rsid w:val="004330E1"/>
  </w:style>
  <w:style w:type="paragraph" w:styleId="afb">
    <w:name w:val="footer"/>
    <w:basedOn w:val="a"/>
    <w:link w:val="afc"/>
    <w:uiPriority w:val="99"/>
    <w:unhideWhenUsed/>
    <w:rsid w:val="004330E1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4330E1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annotation subject"/>
    <w:basedOn w:val="af1"/>
    <w:next w:val="af1"/>
    <w:link w:val="afe"/>
    <w:uiPriority w:val="99"/>
    <w:semiHidden/>
    <w:unhideWhenUsed/>
    <w:rsid w:val="00757C66"/>
    <w:pPr>
      <w:spacing w:line="240" w:lineRule="auto"/>
      <w:jc w:val="both"/>
    </w:pPr>
    <w:rPr>
      <w:rFonts w:ascii="Times New Roman" w:hAnsi="Times New Roman"/>
      <w:b/>
      <w:bCs/>
      <w:lang w:eastAsia="en-US"/>
    </w:rPr>
  </w:style>
  <w:style w:type="character" w:customStyle="1" w:styleId="afe">
    <w:name w:val="Тема примечания Знак"/>
    <w:basedOn w:val="af2"/>
    <w:link w:val="afd"/>
    <w:uiPriority w:val="99"/>
    <w:semiHidden/>
    <w:rsid w:val="00757C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rsid w:val="0075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 ГОСТ"/>
    <w:basedOn w:val="10"/>
    <w:next w:val="a"/>
    <w:link w:val="13"/>
    <w:qFormat/>
    <w:rsid w:val="00D622B7"/>
    <w:pPr>
      <w:keepNext w:val="0"/>
      <w:keepLines w:val="0"/>
      <w:pageBreakBefore/>
      <w:numPr>
        <w:numId w:val="20"/>
      </w:numPr>
      <w:suppressAutoHyphens/>
      <w:spacing w:before="0" w:after="240"/>
      <w:ind w:left="0" w:firstLine="709"/>
      <w:jc w:val="left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8"/>
      <w:lang w:eastAsia="ru-RU"/>
    </w:rPr>
  </w:style>
  <w:style w:type="paragraph" w:customStyle="1" w:styleId="221">
    <w:name w:val="Заголовок 2 (2.1)"/>
    <w:basedOn w:val="2"/>
    <w:next w:val="a"/>
    <w:link w:val="2210"/>
    <w:qFormat/>
    <w:rsid w:val="00F3084C"/>
    <w:pPr>
      <w:numPr>
        <w:ilvl w:val="0"/>
        <w:numId w:val="0"/>
      </w:numPr>
      <w:spacing w:after="240"/>
      <w:outlineLvl w:val="0"/>
    </w:pPr>
  </w:style>
  <w:style w:type="character" w:customStyle="1" w:styleId="13">
    <w:name w:val="Заголовок 1 ГОСТ Знак"/>
    <w:basedOn w:val="11"/>
    <w:link w:val="1"/>
    <w:rsid w:val="00D622B7"/>
    <w:rPr>
      <w:rFonts w:ascii="Times New Roman" w:eastAsia="Times New Roman" w:hAnsi="Times New Roman" w:cs="Times New Roman"/>
      <w:b/>
      <w:bCs/>
      <w:color w:val="2E74B5" w:themeColor="accent1" w:themeShade="BF"/>
      <w:kern w:val="32"/>
      <w:sz w:val="28"/>
      <w:szCs w:val="28"/>
      <w:lang w:eastAsia="ru-RU"/>
    </w:rPr>
  </w:style>
  <w:style w:type="paragraph" w:customStyle="1" w:styleId="21">
    <w:name w:val="Стиль 2.1"/>
    <w:basedOn w:val="221"/>
    <w:next w:val="a"/>
    <w:link w:val="210"/>
    <w:qFormat/>
    <w:rsid w:val="00A43058"/>
    <w:pPr>
      <w:numPr>
        <w:numId w:val="27"/>
      </w:numPr>
      <w:ind w:left="0" w:firstLine="709"/>
    </w:pPr>
  </w:style>
  <w:style w:type="character" w:customStyle="1" w:styleId="2210">
    <w:name w:val="Заголовок 2 (2.1) Знак"/>
    <w:basedOn w:val="24"/>
    <w:link w:val="221"/>
    <w:rsid w:val="00F3084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31">
    <w:name w:val="Стиль 3.1"/>
    <w:basedOn w:val="221"/>
    <w:next w:val="a"/>
    <w:link w:val="310"/>
    <w:qFormat/>
    <w:rsid w:val="00453C99"/>
    <w:pPr>
      <w:numPr>
        <w:numId w:val="30"/>
      </w:numPr>
      <w:ind w:left="0" w:firstLine="709"/>
    </w:pPr>
  </w:style>
  <w:style w:type="character" w:customStyle="1" w:styleId="210">
    <w:name w:val="Стиль 2.1 Знак"/>
    <w:basedOn w:val="2210"/>
    <w:link w:val="21"/>
    <w:rsid w:val="00A4305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51">
    <w:name w:val="Стиль 5.1"/>
    <w:basedOn w:val="221"/>
    <w:link w:val="510"/>
    <w:qFormat/>
    <w:rsid w:val="00DB3803"/>
    <w:pPr>
      <w:numPr>
        <w:numId w:val="33"/>
      </w:numPr>
      <w:ind w:left="0" w:firstLine="709"/>
    </w:pPr>
  </w:style>
  <w:style w:type="character" w:customStyle="1" w:styleId="310">
    <w:name w:val="Стиль 3.1 Знак"/>
    <w:basedOn w:val="2210"/>
    <w:link w:val="31"/>
    <w:rsid w:val="00453C9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61">
    <w:name w:val="Стиль 6.1"/>
    <w:basedOn w:val="221"/>
    <w:next w:val="a"/>
    <w:link w:val="610"/>
    <w:qFormat/>
    <w:rsid w:val="00453C99"/>
    <w:pPr>
      <w:numPr>
        <w:numId w:val="36"/>
      </w:numPr>
      <w:ind w:left="0" w:firstLine="709"/>
    </w:pPr>
  </w:style>
  <w:style w:type="character" w:customStyle="1" w:styleId="510">
    <w:name w:val="Стиль 5.1 Знак"/>
    <w:basedOn w:val="2210"/>
    <w:link w:val="51"/>
    <w:rsid w:val="00DB3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71">
    <w:name w:val="Стиль 7.1"/>
    <w:basedOn w:val="51"/>
    <w:next w:val="a"/>
    <w:link w:val="710"/>
    <w:qFormat/>
    <w:rsid w:val="00453C99"/>
    <w:pPr>
      <w:numPr>
        <w:numId w:val="39"/>
      </w:numPr>
      <w:ind w:left="0" w:firstLine="709"/>
    </w:pPr>
  </w:style>
  <w:style w:type="character" w:customStyle="1" w:styleId="610">
    <w:name w:val="Стиль 6.1 Знак"/>
    <w:basedOn w:val="2210"/>
    <w:link w:val="61"/>
    <w:rsid w:val="00453C9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81">
    <w:name w:val="Стиль 8.1"/>
    <w:basedOn w:val="221"/>
    <w:link w:val="810"/>
    <w:qFormat/>
    <w:rsid w:val="00A43058"/>
    <w:pPr>
      <w:numPr>
        <w:numId w:val="42"/>
      </w:numPr>
      <w:ind w:left="0" w:firstLine="709"/>
    </w:pPr>
  </w:style>
  <w:style w:type="character" w:customStyle="1" w:styleId="710">
    <w:name w:val="Стиль 7.1 Знак"/>
    <w:basedOn w:val="510"/>
    <w:link w:val="71"/>
    <w:rsid w:val="00453C9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810">
    <w:name w:val="Стиль 8.1 Знак"/>
    <w:basedOn w:val="2210"/>
    <w:link w:val="81"/>
    <w:rsid w:val="00A4305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0843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01">
    <w:name w:val="0 Таблица Текст_1"/>
    <w:basedOn w:val="a"/>
    <w:qFormat/>
    <w:rsid w:val="00651D94"/>
    <w:pPr>
      <w:spacing w:before="120" w:line="240" w:lineRule="auto"/>
      <w:ind w:firstLine="0"/>
    </w:pPr>
    <w:rPr>
      <w:color w:val="000000" w:themeColor="text1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1574-8C27-41D1-BBEA-78E056C0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 Anton</dc:creator>
  <cp:keywords/>
  <dc:description/>
  <cp:lastModifiedBy>PiterGS</cp:lastModifiedBy>
  <cp:revision>2</cp:revision>
  <cp:lastPrinted>2018-10-03T13:22:00Z</cp:lastPrinted>
  <dcterms:created xsi:type="dcterms:W3CDTF">2024-09-30T12:08:00Z</dcterms:created>
  <dcterms:modified xsi:type="dcterms:W3CDTF">2024-09-30T12:08:00Z</dcterms:modified>
</cp:coreProperties>
</file>